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3E3F" w:rsidRPr="008368FD" w:rsidRDefault="00CC3E3F" w:rsidP="00CC3E3F">
      <w:pPr>
        <w:spacing w:after="0" w:line="480" w:lineRule="auto"/>
        <w:jc w:val="center"/>
        <w:outlineLvl w:val="0"/>
        <w:rPr>
          <w:rFonts w:ascii="Times New Roman" w:hAnsi="Times New Roman" w:cs="Times New Roman"/>
          <w:b/>
          <w:sz w:val="24"/>
          <w:szCs w:val="24"/>
        </w:rPr>
      </w:pPr>
      <w:r w:rsidRPr="008368FD">
        <w:rPr>
          <w:rFonts w:ascii="Times New Roman" w:hAnsi="Times New Roman" w:cs="Times New Roman"/>
          <w:b/>
          <w:sz w:val="24"/>
          <w:szCs w:val="24"/>
        </w:rPr>
        <w:t>BAB II</w:t>
      </w:r>
    </w:p>
    <w:p w:rsidR="00CC3E3F" w:rsidRDefault="00CC3E3F" w:rsidP="00CC3E3F">
      <w:pPr>
        <w:spacing w:after="0" w:line="480" w:lineRule="auto"/>
        <w:jc w:val="center"/>
        <w:rPr>
          <w:rFonts w:ascii="Times New Roman" w:hAnsi="Times New Roman" w:cs="Times New Roman"/>
          <w:b/>
          <w:sz w:val="24"/>
          <w:szCs w:val="24"/>
        </w:rPr>
      </w:pPr>
      <w:r w:rsidRPr="008368FD">
        <w:rPr>
          <w:rFonts w:ascii="Times New Roman" w:hAnsi="Times New Roman" w:cs="Times New Roman"/>
          <w:b/>
          <w:sz w:val="24"/>
          <w:szCs w:val="24"/>
        </w:rPr>
        <w:t>TINJAUAN PUSTAKA, KERANGKA PEMIKIRAN DAN HIPOTESIS PENELITIAN</w:t>
      </w:r>
    </w:p>
    <w:p w:rsidR="00CC3E3F" w:rsidRDefault="00CC3E3F" w:rsidP="00CC3E3F">
      <w:pPr>
        <w:spacing w:after="0" w:line="480" w:lineRule="auto"/>
        <w:jc w:val="center"/>
        <w:rPr>
          <w:rFonts w:ascii="Times New Roman" w:hAnsi="Times New Roman" w:cs="Times New Roman"/>
          <w:b/>
          <w:sz w:val="24"/>
          <w:szCs w:val="24"/>
        </w:rPr>
      </w:pPr>
    </w:p>
    <w:p w:rsidR="00CC3E3F" w:rsidRDefault="00CC3E3F" w:rsidP="00CC3E3F">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2.1.</w:t>
      </w:r>
      <w:r>
        <w:rPr>
          <w:rFonts w:ascii="Times New Roman" w:hAnsi="Times New Roman" w:cs="Times New Roman"/>
          <w:b/>
          <w:sz w:val="24"/>
          <w:szCs w:val="24"/>
        </w:rPr>
        <w:tab/>
        <w:t>Tinjauan Pustaka</w:t>
      </w:r>
    </w:p>
    <w:p w:rsidR="00CC3E3F" w:rsidRDefault="00CC3E3F" w:rsidP="00CC3E3F">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2.1.1</w:t>
      </w:r>
      <w:r>
        <w:rPr>
          <w:rFonts w:ascii="Times New Roman" w:hAnsi="Times New Roman" w:cs="Times New Roman"/>
          <w:b/>
          <w:sz w:val="24"/>
          <w:szCs w:val="24"/>
        </w:rPr>
        <w:tab/>
        <w:t>Pengertian Bank</w:t>
      </w:r>
    </w:p>
    <w:p w:rsidR="00CC3E3F" w:rsidRDefault="00CC3E3F" w:rsidP="00CC3E3F">
      <w:pPr>
        <w:spacing w:after="0" w:line="480" w:lineRule="auto"/>
        <w:ind w:firstLine="720"/>
        <w:jc w:val="both"/>
        <w:rPr>
          <w:rFonts w:ascii="Times New Roman" w:hAnsi="Times New Roman" w:cs="Times New Roman"/>
          <w:b/>
          <w:sz w:val="24"/>
          <w:szCs w:val="24"/>
        </w:rPr>
      </w:pPr>
      <w:r w:rsidRPr="005C13ED">
        <w:rPr>
          <w:rFonts w:ascii="Times New Roman" w:hAnsi="Times New Roman" w:cs="Times New Roman"/>
          <w:sz w:val="24"/>
          <w:szCs w:val="24"/>
        </w:rPr>
        <w:t xml:space="preserve">Perbankan yang merupakan lembaga intermediasi antara pihak yang kelebihan </w:t>
      </w:r>
      <w:proofErr w:type="gramStart"/>
      <w:r w:rsidRPr="005C13ED">
        <w:rPr>
          <w:rFonts w:ascii="Times New Roman" w:hAnsi="Times New Roman" w:cs="Times New Roman"/>
          <w:sz w:val="24"/>
          <w:szCs w:val="24"/>
        </w:rPr>
        <w:t>dana</w:t>
      </w:r>
      <w:proofErr w:type="gramEnd"/>
      <w:r w:rsidRPr="005C13ED">
        <w:rPr>
          <w:rFonts w:ascii="Times New Roman" w:hAnsi="Times New Roman" w:cs="Times New Roman"/>
          <w:sz w:val="24"/>
          <w:szCs w:val="24"/>
        </w:rPr>
        <w:t xml:space="preserve"> (</w:t>
      </w:r>
      <w:r w:rsidRPr="006E2A3A">
        <w:rPr>
          <w:rFonts w:ascii="Times New Roman" w:hAnsi="Times New Roman" w:cs="Times New Roman"/>
          <w:i/>
          <w:sz w:val="24"/>
          <w:szCs w:val="24"/>
        </w:rPr>
        <w:t>surplus</w:t>
      </w:r>
      <w:r w:rsidRPr="005C13ED">
        <w:rPr>
          <w:rFonts w:ascii="Times New Roman" w:hAnsi="Times New Roman" w:cs="Times New Roman"/>
          <w:sz w:val="24"/>
          <w:szCs w:val="24"/>
        </w:rPr>
        <w:t>) dengan pihak yang kekurangan dana (</w:t>
      </w:r>
      <w:r w:rsidRPr="004E17CD">
        <w:rPr>
          <w:rFonts w:ascii="Times New Roman" w:hAnsi="Times New Roman" w:cs="Times New Roman"/>
          <w:i/>
          <w:sz w:val="24"/>
          <w:szCs w:val="24"/>
        </w:rPr>
        <w:t>deficit</w:t>
      </w:r>
      <w:r w:rsidRPr="005C13ED">
        <w:rPr>
          <w:rFonts w:ascii="Times New Roman" w:hAnsi="Times New Roman" w:cs="Times New Roman"/>
          <w:sz w:val="24"/>
          <w:szCs w:val="24"/>
        </w:rPr>
        <w:t xml:space="preserve">), selain itu berperan sebagai </w:t>
      </w:r>
      <w:r w:rsidRPr="005C13ED">
        <w:rPr>
          <w:rFonts w:ascii="Times New Roman" w:hAnsi="Times New Roman" w:cs="Times New Roman"/>
          <w:i/>
          <w:sz w:val="24"/>
          <w:szCs w:val="24"/>
        </w:rPr>
        <w:t xml:space="preserve">agent of development </w:t>
      </w:r>
      <w:r w:rsidRPr="005C13ED">
        <w:rPr>
          <w:rFonts w:ascii="Times New Roman" w:hAnsi="Times New Roman" w:cs="Times New Roman"/>
          <w:sz w:val="24"/>
          <w:szCs w:val="24"/>
        </w:rPr>
        <w:t>yang dapat mendorong kemajuan pembangunan melalui kredit dan kemudahan proses pembayaran dan permodalan. Peran penting tersebut telah ditunjang dengan adanya UU No. 10 Tahun 1998 yang merupakan perubahan dari UU No. 7 Tahun 1992 tentang perbankan yang memberikan dasar kepada perbankan untuk menghimpun dana dan menyalurkan dana masyarakat, memilik peran strategi untuk menunjang pelaksanaan pembangunan nasional dalam rangka meningkatkan pertumbuhan ekonomi dan stabilitas nasional kearah peningkatan taraf hidup rakyat.</w:t>
      </w:r>
    </w:p>
    <w:p w:rsidR="00CC3E3F" w:rsidRDefault="00CC3E3F" w:rsidP="00CC3E3F">
      <w:pPr>
        <w:spacing w:line="480" w:lineRule="auto"/>
        <w:jc w:val="both"/>
        <w:rPr>
          <w:rFonts w:ascii="Times New Roman" w:hAnsi="Times New Roman" w:cs="Times New Roman"/>
          <w:sz w:val="24"/>
          <w:szCs w:val="24"/>
        </w:rPr>
      </w:pPr>
      <w:r>
        <w:tab/>
      </w:r>
      <w:proofErr w:type="gramStart"/>
      <w:r>
        <w:rPr>
          <w:rFonts w:ascii="Times New Roman" w:hAnsi="Times New Roman" w:cs="Times New Roman"/>
          <w:sz w:val="24"/>
          <w:szCs w:val="24"/>
        </w:rPr>
        <w:t>Bank adalah lembaga keuangan yang usaha pokoknya adalah memberikan jasa dalam lalu lintas pembayaran dan peredaran uang.</w:t>
      </w:r>
      <w:proofErr w:type="gramEnd"/>
      <w:r>
        <w:rPr>
          <w:rFonts w:ascii="Times New Roman" w:hAnsi="Times New Roman" w:cs="Times New Roman"/>
          <w:sz w:val="24"/>
          <w:szCs w:val="24"/>
        </w:rPr>
        <w:t xml:space="preserve"> Pengertian Bank menurut Undang-Undang No.10 tahun 1998 menerangkan bahwa Bank adalah badan usaha yang menghimpun </w:t>
      </w:r>
      <w:proofErr w:type="gramStart"/>
      <w:r>
        <w:rPr>
          <w:rFonts w:ascii="Times New Roman" w:hAnsi="Times New Roman" w:cs="Times New Roman"/>
          <w:sz w:val="24"/>
          <w:szCs w:val="24"/>
        </w:rPr>
        <w:t>dana</w:t>
      </w:r>
      <w:proofErr w:type="gramEnd"/>
      <w:r>
        <w:rPr>
          <w:rFonts w:ascii="Times New Roman" w:hAnsi="Times New Roman" w:cs="Times New Roman"/>
          <w:sz w:val="24"/>
          <w:szCs w:val="24"/>
        </w:rPr>
        <w:t xml:space="preserve"> dari masyarakat dalam bentuk kredit dan atau bentuk-bentuk lainnya dalam rangka meningkatkan taraf hidup rakyat banyak.</w:t>
      </w:r>
    </w:p>
    <w:p w:rsidR="00CC3E3F" w:rsidRPr="00B740D0" w:rsidRDefault="00CC3E3F" w:rsidP="00CC3E3F">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Berikut ini adalah pengertian atau definisi bank menurut beberapa ahli, antara </w:t>
      </w:r>
      <w:proofErr w:type="gramStart"/>
      <w:r>
        <w:rPr>
          <w:rFonts w:ascii="Times New Roman" w:hAnsi="Times New Roman" w:cs="Times New Roman"/>
          <w:sz w:val="24"/>
          <w:szCs w:val="24"/>
        </w:rPr>
        <w:t>lain :</w:t>
      </w:r>
      <w:proofErr w:type="gramEnd"/>
    </w:p>
    <w:p w:rsidR="00CC3E3F" w:rsidRPr="00B740D0" w:rsidRDefault="00CC3E3F" w:rsidP="00CC3E3F">
      <w:pPr>
        <w:spacing w:after="0" w:line="480" w:lineRule="auto"/>
        <w:jc w:val="both"/>
        <w:rPr>
          <w:rFonts w:ascii="Times New Roman" w:hAnsi="Times New Roman" w:cs="Times New Roman"/>
          <w:sz w:val="24"/>
          <w:szCs w:val="24"/>
        </w:rPr>
      </w:pPr>
      <w:r>
        <w:rPr>
          <w:rFonts w:ascii="Times New Roman" w:hAnsi="Times New Roman" w:cs="Times New Roman"/>
          <w:sz w:val="24"/>
          <w:szCs w:val="24"/>
        </w:rPr>
        <w:t>Pengertian Bank m</w:t>
      </w:r>
      <w:r w:rsidRPr="00B740D0">
        <w:rPr>
          <w:rFonts w:ascii="Times New Roman" w:hAnsi="Times New Roman" w:cs="Times New Roman"/>
          <w:sz w:val="24"/>
          <w:szCs w:val="24"/>
        </w:rPr>
        <w:t>enurut Kas</w:t>
      </w:r>
      <w:r>
        <w:rPr>
          <w:rFonts w:ascii="Times New Roman" w:hAnsi="Times New Roman" w:cs="Times New Roman"/>
          <w:sz w:val="24"/>
          <w:szCs w:val="24"/>
        </w:rPr>
        <w:t>mir (2008:5) menyatakan “Bank adalah</w:t>
      </w:r>
      <w:r w:rsidRPr="00B740D0">
        <w:rPr>
          <w:rFonts w:ascii="Times New Roman" w:hAnsi="Times New Roman" w:cs="Times New Roman"/>
          <w:sz w:val="24"/>
          <w:szCs w:val="24"/>
        </w:rPr>
        <w:t xml:space="preserve"> l</w:t>
      </w:r>
      <w:r>
        <w:rPr>
          <w:rFonts w:ascii="Times New Roman" w:hAnsi="Times New Roman" w:cs="Times New Roman"/>
          <w:sz w:val="24"/>
          <w:szCs w:val="24"/>
        </w:rPr>
        <w:t>embaga keuangan yang kegiatan utamanya adalah</w:t>
      </w:r>
      <w:r w:rsidRPr="00B740D0">
        <w:rPr>
          <w:rFonts w:ascii="Times New Roman" w:hAnsi="Times New Roman" w:cs="Times New Roman"/>
          <w:sz w:val="24"/>
          <w:szCs w:val="24"/>
        </w:rPr>
        <w:t xml:space="preserve"> menghimpun </w:t>
      </w:r>
      <w:proofErr w:type="gramStart"/>
      <w:r w:rsidRPr="00B740D0">
        <w:rPr>
          <w:rFonts w:ascii="Times New Roman" w:hAnsi="Times New Roman" w:cs="Times New Roman"/>
          <w:sz w:val="24"/>
          <w:szCs w:val="24"/>
        </w:rPr>
        <w:t>dana</w:t>
      </w:r>
      <w:proofErr w:type="gramEnd"/>
      <w:r w:rsidRPr="00B740D0">
        <w:rPr>
          <w:rFonts w:ascii="Times New Roman" w:hAnsi="Times New Roman" w:cs="Times New Roman"/>
          <w:sz w:val="24"/>
          <w:szCs w:val="24"/>
        </w:rPr>
        <w:t xml:space="preserve"> dari masyarakat </w:t>
      </w:r>
      <w:r>
        <w:rPr>
          <w:rFonts w:ascii="Times New Roman" w:hAnsi="Times New Roman" w:cs="Times New Roman"/>
          <w:sz w:val="24"/>
          <w:szCs w:val="24"/>
        </w:rPr>
        <w:t>dan menyalurkannya kembali dana tersebut kemasyarakat serta memberikan jasa bank yang lainnya”.</w:t>
      </w:r>
    </w:p>
    <w:p w:rsidR="00CC3E3F" w:rsidRDefault="00CC3E3F" w:rsidP="00CC3E3F">
      <w:pPr>
        <w:spacing w:after="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Pengertian Bank menurut Dendawijaya (2009:14), </w:t>
      </w:r>
      <w:proofErr w:type="gramStart"/>
      <w:r>
        <w:rPr>
          <w:rFonts w:ascii="Times New Roman" w:hAnsi="Times New Roman" w:cs="Times New Roman"/>
          <w:sz w:val="24"/>
          <w:szCs w:val="24"/>
        </w:rPr>
        <w:t>menyatakan :</w:t>
      </w:r>
      <w:proofErr w:type="gramEnd"/>
    </w:p>
    <w:p w:rsidR="00CC3E3F" w:rsidRDefault="00CC3E3F" w:rsidP="00CC3E3F">
      <w:pPr>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“Bank adalah suatu badan usaha yang tugas utamanya sebagai lembaga perantara lembaga keuangan (</w:t>
      </w:r>
      <w:r w:rsidRPr="0001355E">
        <w:rPr>
          <w:rFonts w:ascii="Times New Roman" w:hAnsi="Times New Roman" w:cs="Times New Roman"/>
          <w:i/>
          <w:sz w:val="24"/>
          <w:szCs w:val="24"/>
        </w:rPr>
        <w:t>financial intermediaries</w:t>
      </w:r>
      <w:r>
        <w:rPr>
          <w:rFonts w:ascii="Times New Roman" w:hAnsi="Times New Roman" w:cs="Times New Roman"/>
          <w:sz w:val="24"/>
          <w:szCs w:val="24"/>
        </w:rPr>
        <w:t xml:space="preserve">), yang menyalurkan </w:t>
      </w:r>
      <w:proofErr w:type="gramStart"/>
      <w:r>
        <w:rPr>
          <w:rFonts w:ascii="Times New Roman" w:hAnsi="Times New Roman" w:cs="Times New Roman"/>
          <w:sz w:val="24"/>
          <w:szCs w:val="24"/>
        </w:rPr>
        <w:t>dana</w:t>
      </w:r>
      <w:proofErr w:type="gramEnd"/>
      <w:r>
        <w:rPr>
          <w:rFonts w:ascii="Times New Roman" w:hAnsi="Times New Roman" w:cs="Times New Roman"/>
          <w:sz w:val="24"/>
          <w:szCs w:val="24"/>
        </w:rPr>
        <w:t xml:space="preserve"> dari pihak yang kelebihan (</w:t>
      </w:r>
      <w:r w:rsidRPr="0001355E">
        <w:rPr>
          <w:rFonts w:ascii="Times New Roman" w:hAnsi="Times New Roman" w:cs="Times New Roman"/>
          <w:i/>
          <w:sz w:val="24"/>
          <w:szCs w:val="24"/>
        </w:rPr>
        <w:t>idle fund surplus unit</w:t>
      </w:r>
      <w:r>
        <w:rPr>
          <w:rFonts w:ascii="Times New Roman" w:hAnsi="Times New Roman" w:cs="Times New Roman"/>
          <w:sz w:val="24"/>
          <w:szCs w:val="24"/>
        </w:rPr>
        <w:t>) kepada pihak yang membutuhkan dana atau kekurangan dana (</w:t>
      </w:r>
      <w:r w:rsidRPr="0001355E">
        <w:rPr>
          <w:rFonts w:ascii="Times New Roman" w:hAnsi="Times New Roman" w:cs="Times New Roman"/>
          <w:i/>
          <w:sz w:val="24"/>
          <w:szCs w:val="24"/>
        </w:rPr>
        <w:t>deficit unit</w:t>
      </w:r>
      <w:r>
        <w:rPr>
          <w:rFonts w:ascii="Times New Roman" w:hAnsi="Times New Roman" w:cs="Times New Roman"/>
          <w:sz w:val="24"/>
          <w:szCs w:val="24"/>
        </w:rPr>
        <w:t xml:space="preserve">) pada waktu yang ditentukan”. </w:t>
      </w:r>
    </w:p>
    <w:p w:rsidR="00CC3E3F" w:rsidRDefault="00CC3E3F" w:rsidP="00CC3E3F"/>
    <w:p w:rsidR="00CC3E3F" w:rsidRPr="00077073" w:rsidRDefault="00CC3E3F" w:rsidP="00CC3E3F">
      <w:p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 Menurut </w:t>
      </w:r>
      <w:r w:rsidRPr="00077073">
        <w:rPr>
          <w:rFonts w:ascii="Times New Roman" w:hAnsi="Times New Roman" w:cs="Times New Roman"/>
          <w:sz w:val="24"/>
          <w:szCs w:val="24"/>
        </w:rPr>
        <w:t>Rivai (2007:321) menjelaskan bahwa:</w:t>
      </w:r>
    </w:p>
    <w:p w:rsidR="00CC3E3F" w:rsidRDefault="00CC3E3F" w:rsidP="00CC3E3F">
      <w:pPr>
        <w:spacing w:after="0" w:line="240" w:lineRule="auto"/>
        <w:ind w:left="851" w:hanging="142"/>
        <w:jc w:val="both"/>
        <w:rPr>
          <w:rFonts w:ascii="Times New Roman" w:hAnsi="Times New Roman" w:cs="Times New Roman"/>
          <w:sz w:val="24"/>
          <w:szCs w:val="24"/>
          <w:lang w:val="id-ID"/>
        </w:rPr>
      </w:pPr>
      <w:proofErr w:type="gramStart"/>
      <w:r w:rsidRPr="002A7AD3">
        <w:rPr>
          <w:rFonts w:ascii="Times New Roman" w:hAnsi="Times New Roman" w:cs="Times New Roman"/>
          <w:sz w:val="24"/>
          <w:szCs w:val="24"/>
        </w:rPr>
        <w:t>“Bank adalah suatu badan usaha yang transaksinya berkaitan erat dengan uang, menerima simpanan (deposito) dari nasabah, menyediakan dan atas setiap penarikan, melakukan penagihan cek-cek atas perintah nasabah, pemberian kredit, dan atau menanamkan kelebihan simpanan tersebut sampai dibutuhkan untuk pembayaran kembali.”</w:t>
      </w:r>
      <w:proofErr w:type="gramEnd"/>
    </w:p>
    <w:p w:rsidR="00CC3E3F" w:rsidRDefault="00CC3E3F" w:rsidP="00CC3E3F">
      <w:pPr>
        <w:spacing w:after="0" w:line="240" w:lineRule="auto"/>
        <w:jc w:val="both"/>
        <w:rPr>
          <w:rFonts w:ascii="Times New Roman" w:hAnsi="Times New Roman" w:cs="Times New Roman"/>
          <w:sz w:val="24"/>
          <w:szCs w:val="24"/>
        </w:rPr>
      </w:pPr>
    </w:p>
    <w:p w:rsidR="00CC3E3F" w:rsidRDefault="00CC3E3F" w:rsidP="00CC3E3F">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Berdasarkan</w:t>
      </w:r>
      <w:r w:rsidRPr="00B740D0">
        <w:rPr>
          <w:rFonts w:ascii="Times New Roman" w:hAnsi="Times New Roman" w:cs="Times New Roman"/>
          <w:sz w:val="24"/>
          <w:szCs w:val="24"/>
        </w:rPr>
        <w:t xml:space="preserve"> pengertian tersebut dapat disimpulkan bahwa perbankan adalah lembaga keuangan yang menghimpun </w:t>
      </w:r>
      <w:proofErr w:type="gramStart"/>
      <w:r w:rsidRPr="00B740D0">
        <w:rPr>
          <w:rFonts w:ascii="Times New Roman" w:hAnsi="Times New Roman" w:cs="Times New Roman"/>
          <w:sz w:val="24"/>
          <w:szCs w:val="24"/>
        </w:rPr>
        <w:t>dana</w:t>
      </w:r>
      <w:proofErr w:type="gramEnd"/>
      <w:r w:rsidRPr="00B740D0">
        <w:rPr>
          <w:rFonts w:ascii="Times New Roman" w:hAnsi="Times New Roman" w:cs="Times New Roman"/>
          <w:sz w:val="24"/>
          <w:szCs w:val="24"/>
        </w:rPr>
        <w:t xml:space="preserve"> dari masyarakat dalam bentuk simpanan lalu menyalurkannya kembali kepada masyarakat dan menyediakan jasa dengan tujuan kesejahterkan masyarakat banyak.</w:t>
      </w:r>
    </w:p>
    <w:p w:rsidR="00CC3E3F" w:rsidRPr="00153A48" w:rsidRDefault="00CC3E3F" w:rsidP="00CC3E3F">
      <w:pPr>
        <w:spacing w:after="0" w:line="480" w:lineRule="auto"/>
        <w:ind w:firstLine="720"/>
        <w:jc w:val="both"/>
        <w:rPr>
          <w:rFonts w:ascii="Times New Roman" w:hAnsi="Times New Roman" w:cs="Times New Roman"/>
          <w:sz w:val="24"/>
          <w:szCs w:val="24"/>
        </w:rPr>
      </w:pPr>
    </w:p>
    <w:p w:rsidR="00CC3E3F" w:rsidRDefault="00CC3E3F" w:rsidP="00CC3E3F">
      <w:pPr>
        <w:spacing w:after="0" w:line="480" w:lineRule="auto"/>
        <w:jc w:val="both"/>
        <w:outlineLvl w:val="0"/>
        <w:rPr>
          <w:rFonts w:ascii="Times New Roman" w:hAnsi="Times New Roman" w:cs="Times New Roman"/>
          <w:b/>
          <w:sz w:val="24"/>
          <w:szCs w:val="24"/>
        </w:rPr>
      </w:pPr>
      <w:r>
        <w:rPr>
          <w:rFonts w:ascii="Times New Roman" w:hAnsi="Times New Roman" w:cs="Times New Roman"/>
          <w:b/>
          <w:sz w:val="24"/>
          <w:szCs w:val="24"/>
        </w:rPr>
        <w:t>2.1.1.1</w:t>
      </w:r>
      <w:r>
        <w:rPr>
          <w:rFonts w:ascii="Times New Roman" w:hAnsi="Times New Roman" w:cs="Times New Roman"/>
          <w:b/>
          <w:sz w:val="24"/>
          <w:szCs w:val="24"/>
        </w:rPr>
        <w:tab/>
        <w:t>Asas</w:t>
      </w:r>
      <w:r w:rsidRPr="00367178">
        <w:rPr>
          <w:rFonts w:ascii="Times New Roman" w:hAnsi="Times New Roman" w:cs="Times New Roman"/>
          <w:b/>
          <w:sz w:val="24"/>
          <w:szCs w:val="24"/>
        </w:rPr>
        <w:t>, Tujuan dan Fungsi Bank</w:t>
      </w:r>
    </w:p>
    <w:p w:rsidR="00CC3E3F" w:rsidRDefault="00CC3E3F" w:rsidP="00CC3E3F">
      <w:pPr>
        <w:spacing w:line="480" w:lineRule="auto"/>
        <w:ind w:firstLine="720"/>
        <w:jc w:val="both"/>
        <w:rPr>
          <w:rFonts w:ascii="Times New Roman" w:hAnsi="Times New Roman" w:cs="Times New Roman"/>
          <w:sz w:val="24"/>
          <w:szCs w:val="24"/>
        </w:rPr>
      </w:pPr>
      <w:r w:rsidRPr="00043A0C">
        <w:rPr>
          <w:rFonts w:ascii="Times New Roman" w:hAnsi="Times New Roman" w:cs="Times New Roman"/>
          <w:sz w:val="24"/>
          <w:szCs w:val="24"/>
        </w:rPr>
        <w:t>Berdasarkan U</w:t>
      </w:r>
      <w:r>
        <w:rPr>
          <w:rFonts w:ascii="Times New Roman" w:hAnsi="Times New Roman" w:cs="Times New Roman"/>
          <w:sz w:val="24"/>
          <w:szCs w:val="24"/>
        </w:rPr>
        <w:t xml:space="preserve">ndang-Undang Nomor 10 Tahun 1998 tentang Perbankan, perbankan Indonesia dalam melakukan usahanya berasaskan demokrasi ekonomi dengan melakukan menggunakan prinsip kehati-hatian. </w:t>
      </w:r>
      <w:proofErr w:type="gramStart"/>
      <w:r>
        <w:rPr>
          <w:rFonts w:ascii="Times New Roman" w:hAnsi="Times New Roman" w:cs="Times New Roman"/>
          <w:sz w:val="24"/>
          <w:szCs w:val="24"/>
        </w:rPr>
        <w:t>Demokrasi ekonomi itu sendiri dilaksanakan berdasarkan Pancasila dan UUD 1945.</w:t>
      </w:r>
      <w:proofErr w:type="gramEnd"/>
    </w:p>
    <w:p w:rsidR="00CC3E3F" w:rsidRDefault="00CC3E3F" w:rsidP="00CC3E3F">
      <w:pPr>
        <w:pStyle w:val="ListParagraph"/>
        <w:numPr>
          <w:ilvl w:val="0"/>
          <w:numId w:val="2"/>
        </w:numPr>
        <w:spacing w:line="480" w:lineRule="auto"/>
        <w:jc w:val="both"/>
        <w:rPr>
          <w:rFonts w:ascii="Times New Roman" w:hAnsi="Times New Roman" w:cs="Times New Roman"/>
          <w:sz w:val="24"/>
          <w:szCs w:val="24"/>
        </w:rPr>
      </w:pPr>
      <w:r w:rsidRPr="001D043C">
        <w:rPr>
          <w:rFonts w:ascii="Times New Roman" w:hAnsi="Times New Roman" w:cs="Times New Roman"/>
          <w:sz w:val="24"/>
          <w:szCs w:val="24"/>
        </w:rPr>
        <w:t>Berdasarkan asas yang digunakan dalam perbankan, maka tujuan perbankan Indonesia adalah menunjang pelaksanaan pembangunan nasional dalam rangka meningkatkan pemerataan pembangunan, pertumbuhan ekonomi dan stabilitas nasional ke arah peningkatan kesejahteraan rakyat banyak.</w:t>
      </w:r>
    </w:p>
    <w:p w:rsidR="00CC3E3F" w:rsidRDefault="00CC3E3F" w:rsidP="00CC3E3F">
      <w:pPr>
        <w:pStyle w:val="ListParagraph"/>
        <w:spacing w:line="480" w:lineRule="auto"/>
        <w:ind w:left="900"/>
        <w:jc w:val="both"/>
        <w:rPr>
          <w:rFonts w:ascii="Times New Roman" w:hAnsi="Times New Roman" w:cs="Times New Roman"/>
          <w:sz w:val="24"/>
          <w:szCs w:val="24"/>
        </w:rPr>
      </w:pPr>
    </w:p>
    <w:p w:rsidR="00CC3E3F" w:rsidRPr="001D043C" w:rsidRDefault="00CC3E3F" w:rsidP="00CC3E3F">
      <w:pPr>
        <w:pStyle w:val="ListParagraph"/>
        <w:numPr>
          <w:ilvl w:val="0"/>
          <w:numId w:val="2"/>
        </w:numPr>
        <w:spacing w:line="480" w:lineRule="auto"/>
        <w:jc w:val="both"/>
        <w:rPr>
          <w:rFonts w:ascii="Times New Roman" w:hAnsi="Times New Roman" w:cs="Times New Roman"/>
          <w:sz w:val="24"/>
          <w:szCs w:val="24"/>
        </w:rPr>
      </w:pPr>
      <w:r>
        <w:rPr>
          <w:rFonts w:ascii="Times New Roman" w:hAnsi="Times New Roman" w:cs="Times New Roman"/>
          <w:sz w:val="24"/>
          <w:szCs w:val="24"/>
        </w:rPr>
        <w:t>Fungsi Bank</w:t>
      </w:r>
    </w:p>
    <w:p w:rsidR="00CC3E3F" w:rsidRPr="0080680F" w:rsidRDefault="00CC3E3F" w:rsidP="00CC3E3F">
      <w:pPr>
        <w:pStyle w:val="ListParagraph"/>
        <w:numPr>
          <w:ilvl w:val="0"/>
          <w:numId w:val="1"/>
        </w:numPr>
        <w:spacing w:line="480" w:lineRule="auto"/>
        <w:ind w:left="1260"/>
        <w:jc w:val="both"/>
        <w:rPr>
          <w:rFonts w:ascii="Times New Roman" w:hAnsi="Times New Roman" w:cs="Times New Roman"/>
          <w:sz w:val="24"/>
          <w:szCs w:val="24"/>
        </w:rPr>
      </w:pPr>
      <w:r>
        <w:rPr>
          <w:rFonts w:ascii="Times New Roman" w:hAnsi="Times New Roman" w:cs="Times New Roman"/>
          <w:sz w:val="24"/>
          <w:szCs w:val="24"/>
        </w:rPr>
        <w:lastRenderedPageBreak/>
        <w:t xml:space="preserve">Sebagai tempat menghimpun </w:t>
      </w:r>
      <w:proofErr w:type="gramStart"/>
      <w:r>
        <w:rPr>
          <w:rFonts w:ascii="Times New Roman" w:hAnsi="Times New Roman" w:cs="Times New Roman"/>
          <w:sz w:val="24"/>
          <w:szCs w:val="24"/>
        </w:rPr>
        <w:t>dana</w:t>
      </w:r>
      <w:proofErr w:type="gramEnd"/>
      <w:r>
        <w:rPr>
          <w:rFonts w:ascii="Times New Roman" w:hAnsi="Times New Roman" w:cs="Times New Roman"/>
          <w:sz w:val="24"/>
          <w:szCs w:val="24"/>
        </w:rPr>
        <w:t xml:space="preserve"> dari masyarakat Bank bertugas mengamankan uang tabungan dan deposito berjangka serta simpanan dalam rekening Koran atau giro. </w:t>
      </w:r>
      <w:r w:rsidRPr="0080680F">
        <w:rPr>
          <w:rFonts w:ascii="Times New Roman" w:hAnsi="Times New Roman" w:cs="Times New Roman"/>
          <w:sz w:val="24"/>
          <w:szCs w:val="24"/>
        </w:rPr>
        <w:t>Fungsi tersebut merupakan fungsi utama bank.</w:t>
      </w:r>
    </w:p>
    <w:p w:rsidR="00CC3E3F" w:rsidRDefault="00CC3E3F" w:rsidP="00CC3E3F">
      <w:pPr>
        <w:pStyle w:val="ListParagraph"/>
        <w:numPr>
          <w:ilvl w:val="0"/>
          <w:numId w:val="1"/>
        </w:numPr>
        <w:spacing w:line="480" w:lineRule="auto"/>
        <w:ind w:left="1260"/>
        <w:jc w:val="both"/>
        <w:rPr>
          <w:rFonts w:ascii="Times New Roman" w:hAnsi="Times New Roman" w:cs="Times New Roman"/>
          <w:sz w:val="24"/>
          <w:szCs w:val="24"/>
        </w:rPr>
      </w:pPr>
      <w:r>
        <w:rPr>
          <w:rFonts w:ascii="Times New Roman" w:hAnsi="Times New Roman" w:cs="Times New Roman"/>
          <w:sz w:val="24"/>
          <w:szCs w:val="24"/>
        </w:rPr>
        <w:t xml:space="preserve">Sebagai penyalur </w:t>
      </w:r>
      <w:proofErr w:type="gramStart"/>
      <w:r>
        <w:rPr>
          <w:rFonts w:ascii="Times New Roman" w:hAnsi="Times New Roman" w:cs="Times New Roman"/>
          <w:sz w:val="24"/>
          <w:szCs w:val="24"/>
        </w:rPr>
        <w:t>dana</w:t>
      </w:r>
      <w:proofErr w:type="gramEnd"/>
      <w:r>
        <w:rPr>
          <w:rFonts w:ascii="Times New Roman" w:hAnsi="Times New Roman" w:cs="Times New Roman"/>
          <w:sz w:val="24"/>
          <w:szCs w:val="24"/>
        </w:rPr>
        <w:t xml:space="preserve"> atau pemberi kredit Bank memberikan kredit bagi masyarakat yang membutuhkan untuk usaha-usaha produktif.</w:t>
      </w:r>
    </w:p>
    <w:p w:rsidR="00CC3E3F" w:rsidRPr="00B9084F" w:rsidRDefault="00CC3E3F" w:rsidP="00CC3E3F">
      <w:pPr>
        <w:pStyle w:val="ListParagraph"/>
        <w:spacing w:line="480" w:lineRule="auto"/>
        <w:ind w:left="1260"/>
        <w:jc w:val="both"/>
        <w:rPr>
          <w:rFonts w:ascii="Times New Roman" w:hAnsi="Times New Roman" w:cs="Times New Roman"/>
          <w:sz w:val="24"/>
          <w:szCs w:val="24"/>
        </w:rPr>
      </w:pPr>
    </w:p>
    <w:p w:rsidR="00CC3E3F" w:rsidRPr="00B740D0" w:rsidRDefault="00CC3E3F" w:rsidP="00CC3E3F">
      <w:pPr>
        <w:pStyle w:val="ListParagraph"/>
        <w:numPr>
          <w:ilvl w:val="0"/>
          <w:numId w:val="2"/>
        </w:numPr>
        <w:spacing w:after="0" w:line="480" w:lineRule="auto"/>
        <w:jc w:val="both"/>
        <w:rPr>
          <w:rFonts w:ascii="Times New Roman" w:hAnsi="Times New Roman" w:cs="Times New Roman"/>
          <w:sz w:val="24"/>
          <w:szCs w:val="24"/>
        </w:rPr>
      </w:pPr>
      <w:r w:rsidRPr="00B740D0">
        <w:rPr>
          <w:rFonts w:ascii="Times New Roman" w:hAnsi="Times New Roman" w:cs="Times New Roman"/>
          <w:sz w:val="24"/>
          <w:szCs w:val="24"/>
        </w:rPr>
        <w:t>Tujuan Bank</w:t>
      </w:r>
    </w:p>
    <w:p w:rsidR="00CC3E3F" w:rsidRDefault="00CC3E3F" w:rsidP="00CC3E3F">
      <w:pPr>
        <w:spacing w:after="0" w:line="480" w:lineRule="auto"/>
        <w:ind w:left="900"/>
        <w:jc w:val="both"/>
        <w:rPr>
          <w:rFonts w:ascii="Times New Roman" w:hAnsi="Times New Roman" w:cs="Times New Roman"/>
          <w:sz w:val="24"/>
          <w:szCs w:val="24"/>
        </w:rPr>
      </w:pPr>
      <w:r w:rsidRPr="00B740D0">
        <w:rPr>
          <w:rFonts w:ascii="Times New Roman" w:hAnsi="Times New Roman" w:cs="Times New Roman"/>
          <w:sz w:val="24"/>
          <w:szCs w:val="24"/>
        </w:rPr>
        <w:t xml:space="preserve">Perbankan </w:t>
      </w:r>
      <w:proofErr w:type="gramStart"/>
      <w:r w:rsidRPr="00B740D0">
        <w:rPr>
          <w:rFonts w:ascii="Times New Roman" w:hAnsi="Times New Roman" w:cs="Times New Roman"/>
          <w:sz w:val="24"/>
          <w:szCs w:val="24"/>
        </w:rPr>
        <w:t>indonesia</w:t>
      </w:r>
      <w:proofErr w:type="gramEnd"/>
      <w:r w:rsidRPr="00B740D0">
        <w:rPr>
          <w:rFonts w:ascii="Times New Roman" w:hAnsi="Times New Roman" w:cs="Times New Roman"/>
          <w:sz w:val="24"/>
          <w:szCs w:val="24"/>
        </w:rPr>
        <w:t xml:space="preserve"> bertujuan menunjang pelaksanaan pembangunan nasional dalam rangka meningkatkan pemerataan pertumbuhan ekonomi dan stabilitas nasional ke arah peningkatan kesejahteraan rakyat banyak.</w:t>
      </w:r>
    </w:p>
    <w:p w:rsidR="00CC3E3F" w:rsidRDefault="00CC3E3F" w:rsidP="00CC3E3F">
      <w:pPr>
        <w:spacing w:after="0" w:line="480" w:lineRule="auto"/>
        <w:ind w:left="900"/>
        <w:jc w:val="both"/>
        <w:rPr>
          <w:rFonts w:ascii="Times New Roman" w:hAnsi="Times New Roman" w:cs="Times New Roman"/>
          <w:sz w:val="24"/>
          <w:szCs w:val="24"/>
        </w:rPr>
      </w:pPr>
    </w:p>
    <w:p w:rsidR="00CC3E3F" w:rsidRPr="00E20781" w:rsidRDefault="00CC3E3F" w:rsidP="00CC3E3F">
      <w:pPr>
        <w:spacing w:after="0" w:line="480" w:lineRule="auto"/>
        <w:jc w:val="both"/>
        <w:outlineLvl w:val="0"/>
        <w:rPr>
          <w:rFonts w:ascii="Times New Roman" w:hAnsi="Times New Roman" w:cs="Times New Roman"/>
          <w:b/>
          <w:sz w:val="24"/>
          <w:szCs w:val="24"/>
        </w:rPr>
      </w:pPr>
      <w:r>
        <w:rPr>
          <w:rFonts w:ascii="Times New Roman" w:hAnsi="Times New Roman" w:cs="Times New Roman"/>
          <w:b/>
          <w:sz w:val="24"/>
          <w:szCs w:val="24"/>
        </w:rPr>
        <w:t>2.1.1.2</w:t>
      </w:r>
      <w:r w:rsidRPr="00367178">
        <w:rPr>
          <w:rFonts w:ascii="Times New Roman" w:hAnsi="Times New Roman" w:cs="Times New Roman"/>
          <w:b/>
          <w:sz w:val="24"/>
          <w:szCs w:val="24"/>
        </w:rPr>
        <w:t xml:space="preserve"> Jenis-Jenis Bank</w:t>
      </w:r>
    </w:p>
    <w:p w:rsidR="00CC3E3F" w:rsidRPr="00077073" w:rsidRDefault="00CC3E3F" w:rsidP="00CC3E3F">
      <w:pPr>
        <w:spacing w:after="0" w:line="480" w:lineRule="auto"/>
        <w:ind w:firstLine="720"/>
        <w:jc w:val="both"/>
        <w:rPr>
          <w:rFonts w:ascii="Times New Roman" w:hAnsi="Times New Roman" w:cs="Times New Roman"/>
          <w:sz w:val="24"/>
          <w:szCs w:val="24"/>
        </w:rPr>
      </w:pPr>
      <w:r w:rsidRPr="00077073">
        <w:rPr>
          <w:rFonts w:ascii="Times New Roman" w:hAnsi="Times New Roman" w:cs="Times New Roman"/>
          <w:sz w:val="24"/>
          <w:szCs w:val="24"/>
        </w:rPr>
        <w:t>Berdasarkan Undang-Undang No. 10 tahun 1998 Tentang Perubahan Atas Undang-Undang No.7 Tahun 1992 Perbankan membagi bank menjadi 2 (dua) bagian yang terdiri dari:</w:t>
      </w:r>
    </w:p>
    <w:p w:rsidR="00CC3E3F" w:rsidRPr="00077073" w:rsidRDefault="00CC3E3F" w:rsidP="00CC3E3F">
      <w:pPr>
        <w:pStyle w:val="ListParagraph"/>
        <w:numPr>
          <w:ilvl w:val="0"/>
          <w:numId w:val="3"/>
        </w:numPr>
        <w:spacing w:after="0" w:line="480" w:lineRule="auto"/>
        <w:ind w:left="567"/>
        <w:jc w:val="both"/>
        <w:rPr>
          <w:rFonts w:ascii="Times New Roman" w:hAnsi="Times New Roman" w:cs="Times New Roman"/>
          <w:sz w:val="24"/>
          <w:szCs w:val="24"/>
        </w:rPr>
      </w:pPr>
      <w:r w:rsidRPr="00077073">
        <w:rPr>
          <w:rFonts w:ascii="Times New Roman" w:hAnsi="Times New Roman" w:cs="Times New Roman"/>
          <w:sz w:val="24"/>
          <w:szCs w:val="24"/>
        </w:rPr>
        <w:t>Bank Umum, adalah bank yang melaksanakan kegiatan usaha secara konvensional dan atau berdasarkan Prinsip Syariah yang dalam kegiatannya memberikan jasa dalam lalu lintas pembayaran.</w:t>
      </w:r>
    </w:p>
    <w:p w:rsidR="00CC3E3F" w:rsidRDefault="00CC3E3F" w:rsidP="00CC3E3F">
      <w:pPr>
        <w:pStyle w:val="ListParagraph"/>
        <w:numPr>
          <w:ilvl w:val="0"/>
          <w:numId w:val="3"/>
        </w:numPr>
        <w:spacing w:after="0" w:line="480" w:lineRule="auto"/>
        <w:ind w:left="567"/>
        <w:jc w:val="both"/>
        <w:rPr>
          <w:rFonts w:ascii="Times New Roman" w:hAnsi="Times New Roman" w:cs="Times New Roman"/>
          <w:sz w:val="24"/>
          <w:szCs w:val="24"/>
        </w:rPr>
      </w:pPr>
      <w:r w:rsidRPr="00077073">
        <w:rPr>
          <w:rFonts w:ascii="Times New Roman" w:hAnsi="Times New Roman" w:cs="Times New Roman"/>
          <w:sz w:val="24"/>
          <w:szCs w:val="24"/>
        </w:rPr>
        <w:t>Bank Perkreditan Rakyat (BPR) adalah bank yang melaksanakan kegiatan kegiatannya tidak memberikan jasa dalam lalu lintas pembayaran.</w:t>
      </w:r>
    </w:p>
    <w:p w:rsidR="00CC3E3F" w:rsidRPr="00E20781" w:rsidRDefault="00CC3E3F" w:rsidP="00CC3E3F">
      <w:pPr>
        <w:spacing w:after="0" w:line="480" w:lineRule="auto"/>
        <w:ind w:left="142" w:firstLine="65"/>
        <w:jc w:val="both"/>
        <w:rPr>
          <w:rFonts w:ascii="Times New Roman" w:hAnsi="Times New Roman" w:cs="Times New Roman"/>
          <w:sz w:val="24"/>
          <w:szCs w:val="24"/>
          <w:lang w:val="id-ID"/>
        </w:rPr>
      </w:pPr>
      <w:r w:rsidRPr="00E20781">
        <w:rPr>
          <w:rFonts w:ascii="Times New Roman" w:eastAsia="Times New Roman" w:hAnsi="Times New Roman" w:cs="Times New Roman"/>
          <w:bCs/>
          <w:color w:val="000000" w:themeColor="text1"/>
          <w:sz w:val="24"/>
          <w:szCs w:val="24"/>
        </w:rPr>
        <w:t>Jenis Bank Berdasarkan Fungsinya</w:t>
      </w:r>
      <w:r>
        <w:rPr>
          <w:rFonts w:ascii="Times New Roman" w:eastAsia="Times New Roman" w:hAnsi="Times New Roman" w:cs="Times New Roman"/>
          <w:bCs/>
          <w:color w:val="000000" w:themeColor="text1"/>
          <w:sz w:val="24"/>
          <w:szCs w:val="24"/>
        </w:rPr>
        <w:t>:</w:t>
      </w:r>
    </w:p>
    <w:p w:rsidR="00CC3E3F" w:rsidRPr="00B740D0" w:rsidRDefault="00CC3E3F" w:rsidP="00CC3E3F">
      <w:pPr>
        <w:pStyle w:val="ListParagraph"/>
        <w:numPr>
          <w:ilvl w:val="0"/>
          <w:numId w:val="4"/>
        </w:numPr>
        <w:spacing w:after="0" w:line="480" w:lineRule="auto"/>
        <w:ind w:left="540"/>
        <w:jc w:val="both"/>
        <w:rPr>
          <w:rFonts w:ascii="Times New Roman" w:hAnsi="Times New Roman" w:cs="Times New Roman"/>
          <w:sz w:val="24"/>
          <w:szCs w:val="24"/>
        </w:rPr>
      </w:pPr>
      <w:r w:rsidRPr="00B740D0">
        <w:rPr>
          <w:rFonts w:ascii="Times New Roman" w:hAnsi="Times New Roman" w:cs="Times New Roman"/>
          <w:sz w:val="24"/>
          <w:szCs w:val="24"/>
        </w:rPr>
        <w:t>Dilihat dari segi kepemilikannya</w:t>
      </w:r>
    </w:p>
    <w:p w:rsidR="00CC3E3F" w:rsidRPr="00B740D0" w:rsidRDefault="00CC3E3F" w:rsidP="00CC3E3F">
      <w:pPr>
        <w:pStyle w:val="ListParagraph"/>
        <w:numPr>
          <w:ilvl w:val="0"/>
          <w:numId w:val="5"/>
        </w:numPr>
        <w:spacing w:after="0" w:line="480" w:lineRule="auto"/>
        <w:ind w:left="851" w:hanging="426"/>
        <w:jc w:val="both"/>
        <w:rPr>
          <w:rFonts w:ascii="Times New Roman" w:hAnsi="Times New Roman" w:cs="Times New Roman"/>
          <w:sz w:val="24"/>
          <w:szCs w:val="24"/>
        </w:rPr>
      </w:pPr>
      <w:r w:rsidRPr="00B740D0">
        <w:rPr>
          <w:rFonts w:ascii="Times New Roman" w:hAnsi="Times New Roman" w:cs="Times New Roman"/>
          <w:sz w:val="24"/>
          <w:szCs w:val="24"/>
        </w:rPr>
        <w:t>Bank milik pemerintah</w:t>
      </w:r>
      <w:bookmarkStart w:id="0" w:name="_GoBack"/>
      <w:bookmarkEnd w:id="0"/>
    </w:p>
    <w:p w:rsidR="00CC3E3F" w:rsidRPr="00B9084F" w:rsidRDefault="00CC3E3F" w:rsidP="00CC3E3F">
      <w:pPr>
        <w:pStyle w:val="ListParagraph"/>
        <w:spacing w:after="0" w:line="480" w:lineRule="auto"/>
        <w:ind w:left="851"/>
        <w:jc w:val="both"/>
        <w:rPr>
          <w:rFonts w:ascii="Times New Roman" w:hAnsi="Times New Roman" w:cs="Times New Roman"/>
          <w:sz w:val="24"/>
          <w:szCs w:val="24"/>
        </w:rPr>
      </w:pPr>
      <w:proofErr w:type="gramStart"/>
      <w:r>
        <w:rPr>
          <w:rFonts w:ascii="Times New Roman" w:hAnsi="Times New Roman" w:cs="Times New Roman"/>
          <w:sz w:val="24"/>
          <w:szCs w:val="24"/>
        </w:rPr>
        <w:lastRenderedPageBreak/>
        <w:t xml:space="preserve">Dimana baik </w:t>
      </w:r>
      <w:r w:rsidRPr="00B740D0">
        <w:rPr>
          <w:rFonts w:ascii="Times New Roman" w:hAnsi="Times New Roman" w:cs="Times New Roman"/>
          <w:sz w:val="24"/>
          <w:szCs w:val="24"/>
        </w:rPr>
        <w:t>akte pendiria</w:t>
      </w:r>
      <w:r>
        <w:rPr>
          <w:rFonts w:ascii="Times New Roman" w:hAnsi="Times New Roman" w:cs="Times New Roman"/>
          <w:sz w:val="24"/>
          <w:szCs w:val="24"/>
        </w:rPr>
        <w:t>n maupun</w:t>
      </w:r>
      <w:r w:rsidRPr="00B740D0">
        <w:rPr>
          <w:rFonts w:ascii="Times New Roman" w:hAnsi="Times New Roman" w:cs="Times New Roman"/>
          <w:sz w:val="24"/>
          <w:szCs w:val="24"/>
        </w:rPr>
        <w:t xml:space="preserve"> modalnya dimiliki oleh pemerintah sehingga seluruh </w:t>
      </w:r>
      <w:r>
        <w:rPr>
          <w:rFonts w:ascii="Times New Roman" w:hAnsi="Times New Roman" w:cs="Times New Roman"/>
          <w:sz w:val="24"/>
          <w:szCs w:val="24"/>
        </w:rPr>
        <w:t xml:space="preserve">keuntungan bank ini dimilikioleh </w:t>
      </w:r>
      <w:r w:rsidRPr="00B740D0">
        <w:rPr>
          <w:rFonts w:ascii="Times New Roman" w:hAnsi="Times New Roman" w:cs="Times New Roman"/>
          <w:sz w:val="24"/>
          <w:szCs w:val="24"/>
        </w:rPr>
        <w:t>pemerintah pula.</w:t>
      </w:r>
      <w:proofErr w:type="gramEnd"/>
    </w:p>
    <w:p w:rsidR="00CC3E3F" w:rsidRPr="004F1802" w:rsidRDefault="00CC3E3F" w:rsidP="00CC3E3F">
      <w:pPr>
        <w:pStyle w:val="ListParagraph"/>
        <w:numPr>
          <w:ilvl w:val="0"/>
          <w:numId w:val="5"/>
        </w:numPr>
        <w:spacing w:after="0" w:line="480" w:lineRule="auto"/>
        <w:ind w:left="851" w:hanging="426"/>
        <w:jc w:val="both"/>
        <w:rPr>
          <w:rFonts w:ascii="Times New Roman" w:hAnsi="Times New Roman" w:cs="Times New Roman"/>
          <w:sz w:val="24"/>
          <w:szCs w:val="24"/>
        </w:rPr>
      </w:pPr>
      <w:r w:rsidRPr="004F1802">
        <w:rPr>
          <w:rFonts w:ascii="Times New Roman" w:hAnsi="Times New Roman" w:cs="Times New Roman"/>
          <w:sz w:val="24"/>
          <w:szCs w:val="24"/>
        </w:rPr>
        <w:t>Bank milik swasta nasional</w:t>
      </w:r>
    </w:p>
    <w:p w:rsidR="00CC3E3F" w:rsidRPr="00382101" w:rsidRDefault="00CC3E3F" w:rsidP="00CC3E3F">
      <w:pPr>
        <w:spacing w:after="0" w:line="480" w:lineRule="auto"/>
        <w:ind w:left="851"/>
        <w:jc w:val="both"/>
        <w:rPr>
          <w:rFonts w:ascii="Times New Roman" w:hAnsi="Times New Roman" w:cs="Times New Roman"/>
          <w:sz w:val="24"/>
          <w:szCs w:val="24"/>
        </w:rPr>
      </w:pPr>
      <w:proofErr w:type="gramStart"/>
      <w:r w:rsidRPr="00382101">
        <w:rPr>
          <w:rFonts w:ascii="Times New Roman" w:hAnsi="Times New Roman" w:cs="Times New Roman"/>
          <w:sz w:val="24"/>
          <w:szCs w:val="24"/>
        </w:rPr>
        <w:t>Bank jenis ini seluruh atau sebagian besar modalnya dimiliki oleh swasta nasional.</w:t>
      </w:r>
      <w:proofErr w:type="gramEnd"/>
    </w:p>
    <w:p w:rsidR="00CC3E3F" w:rsidRPr="00B740D0" w:rsidRDefault="00CC3E3F" w:rsidP="00CC3E3F">
      <w:pPr>
        <w:pStyle w:val="ListParagraph"/>
        <w:numPr>
          <w:ilvl w:val="0"/>
          <w:numId w:val="5"/>
        </w:numPr>
        <w:spacing w:after="0" w:line="480" w:lineRule="auto"/>
        <w:ind w:left="851" w:hanging="426"/>
        <w:jc w:val="both"/>
        <w:rPr>
          <w:rFonts w:ascii="Times New Roman" w:hAnsi="Times New Roman" w:cs="Times New Roman"/>
          <w:sz w:val="24"/>
          <w:szCs w:val="24"/>
        </w:rPr>
      </w:pPr>
      <w:r w:rsidRPr="00B740D0">
        <w:rPr>
          <w:rFonts w:ascii="Times New Roman" w:hAnsi="Times New Roman" w:cs="Times New Roman"/>
          <w:sz w:val="24"/>
          <w:szCs w:val="24"/>
        </w:rPr>
        <w:t>Bank milik koperasi</w:t>
      </w:r>
    </w:p>
    <w:p w:rsidR="00CC3E3F" w:rsidRPr="00B740D0" w:rsidRDefault="00CC3E3F" w:rsidP="00CC3E3F">
      <w:pPr>
        <w:pStyle w:val="ListParagraph"/>
        <w:spacing w:after="0" w:line="480" w:lineRule="auto"/>
        <w:ind w:left="851"/>
        <w:jc w:val="both"/>
        <w:rPr>
          <w:rFonts w:ascii="Times New Roman" w:hAnsi="Times New Roman" w:cs="Times New Roman"/>
          <w:sz w:val="24"/>
          <w:szCs w:val="24"/>
        </w:rPr>
      </w:pPr>
      <w:proofErr w:type="gramStart"/>
      <w:r w:rsidRPr="00B740D0">
        <w:rPr>
          <w:rFonts w:ascii="Times New Roman" w:hAnsi="Times New Roman" w:cs="Times New Roman"/>
          <w:sz w:val="24"/>
          <w:szCs w:val="24"/>
        </w:rPr>
        <w:t>Kepemilikan saham</w:t>
      </w:r>
      <w:r>
        <w:rPr>
          <w:rFonts w:ascii="Times New Roman" w:hAnsi="Times New Roman" w:cs="Times New Roman"/>
          <w:sz w:val="24"/>
          <w:szCs w:val="24"/>
        </w:rPr>
        <w:t>-saham bank</w:t>
      </w:r>
      <w:r w:rsidRPr="00B740D0">
        <w:rPr>
          <w:rFonts w:ascii="Times New Roman" w:hAnsi="Times New Roman" w:cs="Times New Roman"/>
          <w:sz w:val="24"/>
          <w:szCs w:val="24"/>
        </w:rPr>
        <w:t xml:space="preserve"> ini dimiliki oleh perusahaan yang berbadan hukum koperasi.</w:t>
      </w:r>
      <w:proofErr w:type="gramEnd"/>
    </w:p>
    <w:p w:rsidR="00CC3E3F" w:rsidRPr="00B740D0" w:rsidRDefault="00CC3E3F" w:rsidP="00CC3E3F">
      <w:pPr>
        <w:pStyle w:val="ListParagraph"/>
        <w:numPr>
          <w:ilvl w:val="0"/>
          <w:numId w:val="5"/>
        </w:numPr>
        <w:spacing w:after="0" w:line="480" w:lineRule="auto"/>
        <w:ind w:left="851" w:hanging="426"/>
        <w:jc w:val="both"/>
        <w:rPr>
          <w:rFonts w:ascii="Times New Roman" w:hAnsi="Times New Roman" w:cs="Times New Roman"/>
          <w:sz w:val="24"/>
          <w:szCs w:val="24"/>
        </w:rPr>
      </w:pPr>
      <w:r w:rsidRPr="00B740D0">
        <w:rPr>
          <w:rFonts w:ascii="Times New Roman" w:hAnsi="Times New Roman" w:cs="Times New Roman"/>
          <w:sz w:val="24"/>
          <w:szCs w:val="24"/>
        </w:rPr>
        <w:t>Bank milik asing</w:t>
      </w:r>
    </w:p>
    <w:p w:rsidR="00CC3E3F" w:rsidRPr="003E133A" w:rsidRDefault="00CC3E3F" w:rsidP="00CC3E3F">
      <w:pPr>
        <w:pStyle w:val="ListParagraph"/>
        <w:spacing w:after="0" w:line="480" w:lineRule="auto"/>
        <w:ind w:left="851"/>
        <w:jc w:val="both"/>
        <w:rPr>
          <w:rFonts w:ascii="Times New Roman" w:hAnsi="Times New Roman" w:cs="Times New Roman"/>
          <w:sz w:val="24"/>
          <w:szCs w:val="24"/>
        </w:rPr>
      </w:pPr>
      <w:proofErr w:type="gramStart"/>
      <w:r w:rsidRPr="00B740D0">
        <w:rPr>
          <w:rFonts w:ascii="Times New Roman" w:hAnsi="Times New Roman" w:cs="Times New Roman"/>
          <w:sz w:val="24"/>
          <w:szCs w:val="24"/>
        </w:rPr>
        <w:t>Bank jenis ini merupakan cabang dari bank yang ada di luar negeri, baik pemerintah asing maupun milik swasta asing.</w:t>
      </w:r>
      <w:proofErr w:type="gramEnd"/>
    </w:p>
    <w:p w:rsidR="00CC3E3F" w:rsidRPr="00B740D0" w:rsidRDefault="00CC3E3F" w:rsidP="00CC3E3F">
      <w:pPr>
        <w:pStyle w:val="ListParagraph"/>
        <w:numPr>
          <w:ilvl w:val="0"/>
          <w:numId w:val="5"/>
        </w:numPr>
        <w:spacing w:after="0" w:line="480" w:lineRule="auto"/>
        <w:ind w:left="851" w:hanging="426"/>
        <w:jc w:val="both"/>
        <w:rPr>
          <w:rFonts w:ascii="Times New Roman" w:hAnsi="Times New Roman" w:cs="Times New Roman"/>
          <w:sz w:val="24"/>
          <w:szCs w:val="24"/>
        </w:rPr>
      </w:pPr>
      <w:r w:rsidRPr="00B740D0">
        <w:rPr>
          <w:rFonts w:ascii="Times New Roman" w:hAnsi="Times New Roman" w:cs="Times New Roman"/>
          <w:sz w:val="24"/>
          <w:szCs w:val="24"/>
        </w:rPr>
        <w:t>Bank milik campuran</w:t>
      </w:r>
    </w:p>
    <w:p w:rsidR="00CC3E3F" w:rsidRDefault="00CC3E3F" w:rsidP="00CC3E3F">
      <w:pPr>
        <w:pStyle w:val="ListParagraph"/>
        <w:spacing w:after="0" w:line="480" w:lineRule="auto"/>
        <w:ind w:left="900"/>
        <w:jc w:val="both"/>
        <w:rPr>
          <w:rFonts w:ascii="Times New Roman" w:hAnsi="Times New Roman" w:cs="Times New Roman"/>
          <w:sz w:val="24"/>
          <w:szCs w:val="24"/>
        </w:rPr>
      </w:pPr>
      <w:proofErr w:type="gramStart"/>
      <w:r>
        <w:rPr>
          <w:rFonts w:ascii="Times New Roman" w:hAnsi="Times New Roman" w:cs="Times New Roman"/>
          <w:sz w:val="24"/>
          <w:szCs w:val="24"/>
        </w:rPr>
        <w:t xml:space="preserve">Bank </w:t>
      </w:r>
      <w:r w:rsidRPr="00B740D0">
        <w:rPr>
          <w:rFonts w:ascii="Times New Roman" w:hAnsi="Times New Roman" w:cs="Times New Roman"/>
          <w:sz w:val="24"/>
          <w:szCs w:val="24"/>
        </w:rPr>
        <w:t>jenis ini dibiliki oleh pihak asing dan pihak swasta nasional.</w:t>
      </w:r>
      <w:proofErr w:type="gramEnd"/>
      <w:r>
        <w:rPr>
          <w:rFonts w:ascii="Times New Roman" w:hAnsi="Times New Roman" w:cs="Times New Roman"/>
          <w:sz w:val="24"/>
          <w:szCs w:val="24"/>
        </w:rPr>
        <w:t xml:space="preserve"> </w:t>
      </w:r>
      <w:proofErr w:type="gramStart"/>
      <w:r w:rsidRPr="00B740D0">
        <w:rPr>
          <w:rFonts w:ascii="Times New Roman" w:hAnsi="Times New Roman" w:cs="Times New Roman"/>
          <w:sz w:val="24"/>
          <w:szCs w:val="24"/>
        </w:rPr>
        <w:t>Kepemilikan sahamnya secara mayoritas dipegang oleh warga negara Indonesia.</w:t>
      </w:r>
      <w:proofErr w:type="gramEnd"/>
    </w:p>
    <w:p w:rsidR="00CC3E3F" w:rsidRPr="00B740D0" w:rsidRDefault="00CC3E3F" w:rsidP="00CC3E3F">
      <w:pPr>
        <w:pStyle w:val="ListParagraph"/>
        <w:spacing w:after="0" w:line="480" w:lineRule="auto"/>
        <w:jc w:val="both"/>
        <w:rPr>
          <w:rFonts w:ascii="Times New Roman" w:hAnsi="Times New Roman" w:cs="Times New Roman"/>
          <w:sz w:val="24"/>
          <w:szCs w:val="24"/>
        </w:rPr>
      </w:pPr>
    </w:p>
    <w:p w:rsidR="00CC3E3F" w:rsidRPr="00B740D0" w:rsidRDefault="00CC3E3F" w:rsidP="00CC3E3F">
      <w:pPr>
        <w:pStyle w:val="ListParagraph"/>
        <w:numPr>
          <w:ilvl w:val="0"/>
          <w:numId w:val="4"/>
        </w:numPr>
        <w:spacing w:after="0" w:line="480" w:lineRule="auto"/>
        <w:ind w:left="426" w:hanging="426"/>
        <w:jc w:val="both"/>
        <w:rPr>
          <w:rFonts w:ascii="Times New Roman" w:hAnsi="Times New Roman" w:cs="Times New Roman"/>
          <w:sz w:val="24"/>
          <w:szCs w:val="24"/>
        </w:rPr>
      </w:pPr>
      <w:r w:rsidRPr="00B740D0">
        <w:rPr>
          <w:rFonts w:ascii="Times New Roman" w:hAnsi="Times New Roman" w:cs="Times New Roman"/>
          <w:sz w:val="24"/>
          <w:szCs w:val="24"/>
        </w:rPr>
        <w:t>Dilihat dari segi status</w:t>
      </w:r>
    </w:p>
    <w:p w:rsidR="00CC3E3F" w:rsidRPr="00B740D0" w:rsidRDefault="00CC3E3F" w:rsidP="00CC3E3F">
      <w:pPr>
        <w:spacing w:after="0" w:line="480" w:lineRule="auto"/>
        <w:ind w:firstLine="426"/>
        <w:jc w:val="both"/>
        <w:rPr>
          <w:rFonts w:ascii="Times New Roman" w:hAnsi="Times New Roman" w:cs="Times New Roman"/>
          <w:sz w:val="24"/>
          <w:szCs w:val="24"/>
        </w:rPr>
      </w:pPr>
      <w:proofErr w:type="gramStart"/>
      <w:r w:rsidRPr="00B740D0">
        <w:rPr>
          <w:rFonts w:ascii="Times New Roman" w:hAnsi="Times New Roman" w:cs="Times New Roman"/>
          <w:sz w:val="24"/>
          <w:szCs w:val="24"/>
        </w:rPr>
        <w:t>Kedudukan atau status menunju</w:t>
      </w:r>
      <w:r>
        <w:rPr>
          <w:rFonts w:ascii="Times New Roman" w:hAnsi="Times New Roman" w:cs="Times New Roman"/>
          <w:sz w:val="24"/>
          <w:szCs w:val="24"/>
        </w:rPr>
        <w:t xml:space="preserve">kan ukuran kemampuan bank dalam melayani </w:t>
      </w:r>
      <w:r w:rsidRPr="00B740D0">
        <w:rPr>
          <w:rFonts w:ascii="Times New Roman" w:hAnsi="Times New Roman" w:cs="Times New Roman"/>
          <w:sz w:val="24"/>
          <w:szCs w:val="24"/>
        </w:rPr>
        <w:t>masyarakat baik dari segi jumlah produk, modal, maupun kualitas.</w:t>
      </w:r>
      <w:proofErr w:type="gramEnd"/>
      <w:r w:rsidRPr="00B740D0">
        <w:rPr>
          <w:rFonts w:ascii="Times New Roman" w:hAnsi="Times New Roman" w:cs="Times New Roman"/>
          <w:sz w:val="24"/>
          <w:szCs w:val="24"/>
        </w:rPr>
        <w:t xml:space="preserve"> Status bank yang dimaksud adalah sebagai berikut:</w:t>
      </w:r>
    </w:p>
    <w:p w:rsidR="00CC3E3F" w:rsidRPr="00B740D0" w:rsidRDefault="00CC3E3F" w:rsidP="00CC3E3F">
      <w:pPr>
        <w:pStyle w:val="ListParagraph"/>
        <w:spacing w:after="0" w:line="480" w:lineRule="auto"/>
        <w:ind w:left="0" w:firstLine="360"/>
        <w:jc w:val="both"/>
        <w:rPr>
          <w:rFonts w:ascii="Times New Roman" w:hAnsi="Times New Roman" w:cs="Times New Roman"/>
          <w:sz w:val="24"/>
          <w:szCs w:val="24"/>
        </w:rPr>
      </w:pPr>
      <w:r>
        <w:rPr>
          <w:rFonts w:ascii="Times New Roman" w:hAnsi="Times New Roman" w:cs="Times New Roman"/>
          <w:sz w:val="24"/>
          <w:szCs w:val="24"/>
        </w:rPr>
        <w:t>a.    Bank devisa</w:t>
      </w:r>
    </w:p>
    <w:p w:rsidR="00CC3E3F" w:rsidRPr="00177FD1" w:rsidRDefault="00CC3E3F" w:rsidP="00CC3E3F">
      <w:pPr>
        <w:pStyle w:val="ListParagraph"/>
        <w:spacing w:after="0" w:line="480" w:lineRule="auto"/>
        <w:ind w:left="810" w:hanging="24"/>
        <w:jc w:val="both"/>
        <w:rPr>
          <w:rFonts w:ascii="Times New Roman" w:hAnsi="Times New Roman" w:cs="Times New Roman"/>
          <w:sz w:val="24"/>
          <w:szCs w:val="24"/>
        </w:rPr>
      </w:pPr>
      <w:r w:rsidRPr="00B740D0">
        <w:rPr>
          <w:rFonts w:ascii="Times New Roman" w:hAnsi="Times New Roman" w:cs="Times New Roman"/>
          <w:sz w:val="24"/>
          <w:szCs w:val="24"/>
        </w:rPr>
        <w:t xml:space="preserve">Bank devisa merupakan bank yang dapat melaksanakan transaksi ke luar negeri atau yang berhubungan dengan mata uang asing secara keseluruhan, seperti transfer ke luar negeri, inkaso ke luar negeri, </w:t>
      </w:r>
      <w:r w:rsidRPr="00B740D0">
        <w:rPr>
          <w:rFonts w:ascii="Times New Roman" w:hAnsi="Times New Roman" w:cs="Times New Roman"/>
          <w:i/>
          <w:sz w:val="24"/>
          <w:szCs w:val="24"/>
        </w:rPr>
        <w:t xml:space="preserve">travellers cheque, </w:t>
      </w:r>
      <w:r w:rsidRPr="00B740D0">
        <w:rPr>
          <w:rFonts w:ascii="Times New Roman" w:hAnsi="Times New Roman" w:cs="Times New Roman"/>
          <w:sz w:val="24"/>
          <w:szCs w:val="24"/>
        </w:rPr>
        <w:t xml:space="preserve">pembukaan dan pembayaran </w:t>
      </w:r>
      <w:r w:rsidRPr="00B740D0">
        <w:rPr>
          <w:rFonts w:ascii="Times New Roman" w:hAnsi="Times New Roman" w:cs="Times New Roman"/>
          <w:i/>
          <w:sz w:val="24"/>
          <w:szCs w:val="24"/>
        </w:rPr>
        <w:t xml:space="preserve">letter of credit </w:t>
      </w:r>
      <w:r w:rsidRPr="00B740D0">
        <w:rPr>
          <w:rFonts w:ascii="Times New Roman" w:hAnsi="Times New Roman" w:cs="Times New Roman"/>
          <w:sz w:val="24"/>
          <w:szCs w:val="24"/>
        </w:rPr>
        <w:t>(L/C).</w:t>
      </w:r>
    </w:p>
    <w:p w:rsidR="00CC3E3F" w:rsidRPr="00522E0F" w:rsidRDefault="00CC3E3F" w:rsidP="00CC3E3F">
      <w:pPr>
        <w:spacing w:after="0" w:line="480" w:lineRule="auto"/>
        <w:ind w:firstLine="360"/>
        <w:jc w:val="both"/>
        <w:rPr>
          <w:rFonts w:ascii="Times New Roman" w:hAnsi="Times New Roman" w:cs="Times New Roman"/>
          <w:sz w:val="24"/>
          <w:szCs w:val="24"/>
        </w:rPr>
      </w:pPr>
      <w:r>
        <w:rPr>
          <w:rFonts w:ascii="Times New Roman" w:hAnsi="Times New Roman" w:cs="Times New Roman"/>
          <w:sz w:val="24"/>
          <w:szCs w:val="24"/>
        </w:rPr>
        <w:lastRenderedPageBreak/>
        <w:t xml:space="preserve">b.    </w:t>
      </w:r>
      <w:r w:rsidRPr="00522E0F">
        <w:rPr>
          <w:rFonts w:ascii="Times New Roman" w:hAnsi="Times New Roman" w:cs="Times New Roman"/>
          <w:sz w:val="24"/>
          <w:szCs w:val="24"/>
        </w:rPr>
        <w:t xml:space="preserve">Bank </w:t>
      </w:r>
      <w:r w:rsidRPr="00F4357C">
        <w:rPr>
          <w:rFonts w:ascii="Times New Roman" w:hAnsi="Times New Roman" w:cs="Times New Roman"/>
          <w:i/>
          <w:sz w:val="24"/>
          <w:szCs w:val="24"/>
        </w:rPr>
        <w:t>non</w:t>
      </w:r>
      <w:r w:rsidRPr="00522E0F">
        <w:rPr>
          <w:rFonts w:ascii="Times New Roman" w:hAnsi="Times New Roman" w:cs="Times New Roman"/>
          <w:sz w:val="24"/>
          <w:szCs w:val="24"/>
        </w:rPr>
        <w:t xml:space="preserve"> devisa</w:t>
      </w:r>
    </w:p>
    <w:p w:rsidR="00CC3E3F" w:rsidRDefault="00CC3E3F" w:rsidP="00CC3E3F">
      <w:pPr>
        <w:pStyle w:val="ListParagraph"/>
        <w:spacing w:after="0" w:line="480" w:lineRule="auto"/>
        <w:ind w:left="810" w:hanging="24"/>
        <w:jc w:val="both"/>
        <w:rPr>
          <w:rFonts w:ascii="Times New Roman" w:hAnsi="Times New Roman" w:cs="Times New Roman"/>
          <w:sz w:val="24"/>
          <w:szCs w:val="24"/>
        </w:rPr>
      </w:pPr>
      <w:r w:rsidRPr="00B740D0">
        <w:rPr>
          <w:rFonts w:ascii="Times New Roman" w:hAnsi="Times New Roman" w:cs="Times New Roman"/>
          <w:sz w:val="24"/>
          <w:szCs w:val="24"/>
        </w:rPr>
        <w:t xml:space="preserve">Bank </w:t>
      </w:r>
      <w:proofErr w:type="gramStart"/>
      <w:r w:rsidRPr="00F4357C">
        <w:rPr>
          <w:rFonts w:ascii="Times New Roman" w:hAnsi="Times New Roman" w:cs="Times New Roman"/>
          <w:i/>
          <w:sz w:val="24"/>
          <w:szCs w:val="24"/>
        </w:rPr>
        <w:t>non</w:t>
      </w:r>
      <w:proofErr w:type="gramEnd"/>
      <w:r w:rsidRPr="00B740D0">
        <w:rPr>
          <w:rFonts w:ascii="Times New Roman" w:hAnsi="Times New Roman" w:cs="Times New Roman"/>
          <w:sz w:val="24"/>
          <w:szCs w:val="24"/>
        </w:rPr>
        <w:t xml:space="preserve"> devisa merupakan bank yang belum mempunyai izin untuk melaksanakan transaksi sebagai bank devisa sehingga tidak dapat melakukan transaksi seperti halnya bank devisa.</w:t>
      </w:r>
    </w:p>
    <w:p w:rsidR="00CC3E3F" w:rsidRPr="00B740D0" w:rsidRDefault="00CC3E3F" w:rsidP="00CC3E3F">
      <w:pPr>
        <w:pStyle w:val="ListParagraph"/>
        <w:spacing w:after="0" w:line="480" w:lineRule="auto"/>
        <w:ind w:left="426" w:firstLine="360"/>
        <w:jc w:val="both"/>
        <w:rPr>
          <w:rFonts w:ascii="Times New Roman" w:hAnsi="Times New Roman" w:cs="Times New Roman"/>
          <w:sz w:val="24"/>
          <w:szCs w:val="24"/>
        </w:rPr>
      </w:pPr>
    </w:p>
    <w:p w:rsidR="00CC3E3F" w:rsidRPr="00B740D0" w:rsidRDefault="00CC3E3F" w:rsidP="00CC3E3F">
      <w:pPr>
        <w:pStyle w:val="ListParagraph"/>
        <w:numPr>
          <w:ilvl w:val="0"/>
          <w:numId w:val="4"/>
        </w:numPr>
        <w:spacing w:after="0" w:line="480" w:lineRule="auto"/>
        <w:ind w:left="426" w:hanging="426"/>
        <w:jc w:val="both"/>
        <w:rPr>
          <w:rFonts w:ascii="Times New Roman" w:hAnsi="Times New Roman" w:cs="Times New Roman"/>
          <w:sz w:val="24"/>
          <w:szCs w:val="24"/>
        </w:rPr>
      </w:pPr>
      <w:r w:rsidRPr="00B740D0">
        <w:rPr>
          <w:rFonts w:ascii="Times New Roman" w:hAnsi="Times New Roman" w:cs="Times New Roman"/>
          <w:sz w:val="24"/>
          <w:szCs w:val="24"/>
        </w:rPr>
        <w:t>Dilihat dari Segi Cara Menentukan Harga</w:t>
      </w:r>
    </w:p>
    <w:p w:rsidR="00CC3E3F" w:rsidRPr="00B740D0" w:rsidRDefault="00CC3E3F" w:rsidP="00CC3E3F">
      <w:pPr>
        <w:spacing w:after="0" w:line="480" w:lineRule="auto"/>
        <w:ind w:left="426"/>
        <w:jc w:val="both"/>
        <w:rPr>
          <w:rFonts w:ascii="Times New Roman" w:hAnsi="Times New Roman" w:cs="Times New Roman"/>
          <w:sz w:val="24"/>
          <w:szCs w:val="24"/>
        </w:rPr>
      </w:pPr>
      <w:r w:rsidRPr="00B740D0">
        <w:rPr>
          <w:rFonts w:ascii="Times New Roman" w:hAnsi="Times New Roman" w:cs="Times New Roman"/>
          <w:sz w:val="24"/>
          <w:szCs w:val="24"/>
        </w:rPr>
        <w:t xml:space="preserve">Jenis bank jika dilihat dari segi </w:t>
      </w:r>
      <w:proofErr w:type="gramStart"/>
      <w:r w:rsidRPr="00B740D0">
        <w:rPr>
          <w:rFonts w:ascii="Times New Roman" w:hAnsi="Times New Roman" w:cs="Times New Roman"/>
          <w:sz w:val="24"/>
          <w:szCs w:val="24"/>
        </w:rPr>
        <w:t>cara</w:t>
      </w:r>
      <w:proofErr w:type="gramEnd"/>
      <w:r w:rsidRPr="00B740D0">
        <w:rPr>
          <w:rFonts w:ascii="Times New Roman" w:hAnsi="Times New Roman" w:cs="Times New Roman"/>
          <w:sz w:val="24"/>
          <w:szCs w:val="24"/>
        </w:rPr>
        <w:t xml:space="preserve"> menentukan harga baik harga </w:t>
      </w:r>
      <w:r>
        <w:rPr>
          <w:rFonts w:ascii="Times New Roman" w:hAnsi="Times New Roman" w:cs="Times New Roman"/>
          <w:sz w:val="24"/>
          <w:szCs w:val="24"/>
        </w:rPr>
        <w:t xml:space="preserve">jual </w:t>
      </w:r>
      <w:r w:rsidRPr="00B740D0">
        <w:rPr>
          <w:rFonts w:ascii="Times New Roman" w:hAnsi="Times New Roman" w:cs="Times New Roman"/>
          <w:sz w:val="24"/>
          <w:szCs w:val="24"/>
        </w:rPr>
        <w:t>maupun harga beli terbagi dalam dua kelompok, yaitu:</w:t>
      </w:r>
    </w:p>
    <w:p w:rsidR="00CC3E3F" w:rsidRPr="00522E0F" w:rsidRDefault="00CC3E3F" w:rsidP="00CC3E3F">
      <w:pPr>
        <w:pStyle w:val="ListParagraph"/>
        <w:numPr>
          <w:ilvl w:val="0"/>
          <w:numId w:val="8"/>
        </w:numPr>
        <w:spacing w:after="0" w:line="480" w:lineRule="auto"/>
        <w:ind w:left="810" w:hanging="426"/>
        <w:jc w:val="both"/>
        <w:rPr>
          <w:rFonts w:ascii="Times New Roman" w:hAnsi="Times New Roman" w:cs="Times New Roman"/>
          <w:sz w:val="24"/>
          <w:szCs w:val="24"/>
        </w:rPr>
      </w:pPr>
      <w:r w:rsidRPr="00522E0F">
        <w:rPr>
          <w:rFonts w:ascii="Times New Roman" w:hAnsi="Times New Roman" w:cs="Times New Roman"/>
          <w:sz w:val="24"/>
          <w:szCs w:val="24"/>
        </w:rPr>
        <w:t>Bank yang berdasarkan prinsip konvensional</w:t>
      </w:r>
    </w:p>
    <w:p w:rsidR="00CC3E3F" w:rsidRPr="00B740D0" w:rsidRDefault="00CC3E3F" w:rsidP="00CC3E3F">
      <w:pPr>
        <w:spacing w:after="0" w:line="480" w:lineRule="auto"/>
        <w:ind w:left="810"/>
        <w:jc w:val="both"/>
        <w:rPr>
          <w:rFonts w:ascii="Times New Roman" w:hAnsi="Times New Roman" w:cs="Times New Roman"/>
          <w:sz w:val="24"/>
          <w:szCs w:val="24"/>
        </w:rPr>
      </w:pPr>
      <w:r w:rsidRPr="00B740D0">
        <w:rPr>
          <w:rFonts w:ascii="Times New Roman" w:hAnsi="Times New Roman" w:cs="Times New Roman"/>
          <w:sz w:val="24"/>
          <w:szCs w:val="24"/>
        </w:rPr>
        <w:t>Dalam mencari keuntungan dan menentukan harga kepada para nasabahnya, bank berdasarkan prinsip konvensional menggunakan dua metode, yaitu:</w:t>
      </w:r>
    </w:p>
    <w:p w:rsidR="00CC3E3F" w:rsidRPr="00B740D0" w:rsidRDefault="00CC3E3F" w:rsidP="00CC3E3F">
      <w:pPr>
        <w:pStyle w:val="ListParagraph"/>
        <w:numPr>
          <w:ilvl w:val="0"/>
          <w:numId w:val="6"/>
        </w:numPr>
        <w:spacing w:after="0" w:line="480" w:lineRule="auto"/>
        <w:ind w:left="1418" w:hanging="567"/>
        <w:jc w:val="both"/>
        <w:rPr>
          <w:rFonts w:ascii="Times New Roman" w:hAnsi="Times New Roman" w:cs="Times New Roman"/>
          <w:sz w:val="24"/>
          <w:szCs w:val="24"/>
        </w:rPr>
      </w:pPr>
      <w:r w:rsidRPr="00B740D0">
        <w:rPr>
          <w:rFonts w:ascii="Times New Roman" w:hAnsi="Times New Roman" w:cs="Times New Roman"/>
          <w:sz w:val="24"/>
          <w:szCs w:val="24"/>
        </w:rPr>
        <w:t xml:space="preserve">Menetapkan bunga sebagai harga, baik produk simpanan seperti giro, tabungan maupun deposito. Demikian pula untuk kredit. Penentuan harga ini dikenal dengan istilah </w:t>
      </w:r>
      <w:r w:rsidRPr="00B740D0">
        <w:rPr>
          <w:rFonts w:ascii="Times New Roman" w:hAnsi="Times New Roman" w:cs="Times New Roman"/>
          <w:i/>
          <w:sz w:val="24"/>
          <w:szCs w:val="24"/>
        </w:rPr>
        <w:t>spread based.</w:t>
      </w:r>
    </w:p>
    <w:p w:rsidR="00CC3E3F" w:rsidRPr="003E133A" w:rsidRDefault="00CC3E3F" w:rsidP="00CC3E3F">
      <w:pPr>
        <w:pStyle w:val="ListParagraph"/>
        <w:numPr>
          <w:ilvl w:val="0"/>
          <w:numId w:val="6"/>
        </w:numPr>
        <w:spacing w:after="0" w:line="480" w:lineRule="auto"/>
        <w:ind w:left="1418" w:hanging="567"/>
        <w:jc w:val="both"/>
        <w:rPr>
          <w:rFonts w:ascii="Times New Roman" w:hAnsi="Times New Roman" w:cs="Times New Roman"/>
          <w:sz w:val="24"/>
          <w:szCs w:val="24"/>
        </w:rPr>
      </w:pPr>
      <w:r w:rsidRPr="00B740D0">
        <w:rPr>
          <w:rFonts w:ascii="Times New Roman" w:hAnsi="Times New Roman" w:cs="Times New Roman"/>
          <w:sz w:val="24"/>
          <w:szCs w:val="24"/>
        </w:rPr>
        <w:t xml:space="preserve">Untuk jasa-jasa bank lainnya pihak perbankan menerapkan berbagai biaya-biaya dalam nominal atau persentase tertentu. Sistem pengenaan biaya ini dikenal dengan istilah </w:t>
      </w:r>
      <w:r w:rsidRPr="00B740D0">
        <w:rPr>
          <w:rFonts w:ascii="Times New Roman" w:hAnsi="Times New Roman" w:cs="Times New Roman"/>
          <w:i/>
          <w:sz w:val="24"/>
          <w:szCs w:val="24"/>
        </w:rPr>
        <w:t>fee based.</w:t>
      </w:r>
    </w:p>
    <w:p w:rsidR="00CC3E3F" w:rsidRPr="00B740D0" w:rsidRDefault="00CC3E3F" w:rsidP="00CC3E3F">
      <w:pPr>
        <w:pStyle w:val="ListParagraph"/>
        <w:spacing w:after="0" w:line="480" w:lineRule="auto"/>
        <w:ind w:left="1418"/>
        <w:jc w:val="both"/>
        <w:rPr>
          <w:rFonts w:ascii="Times New Roman" w:hAnsi="Times New Roman" w:cs="Times New Roman"/>
          <w:sz w:val="24"/>
          <w:szCs w:val="24"/>
        </w:rPr>
      </w:pPr>
    </w:p>
    <w:p w:rsidR="00CC3E3F" w:rsidRPr="00522E0F" w:rsidRDefault="00CC3E3F" w:rsidP="00CC3E3F">
      <w:pPr>
        <w:pStyle w:val="ListParagraph"/>
        <w:numPr>
          <w:ilvl w:val="0"/>
          <w:numId w:val="8"/>
        </w:numPr>
        <w:spacing w:after="0" w:line="480" w:lineRule="auto"/>
        <w:ind w:left="900" w:hanging="540"/>
        <w:jc w:val="both"/>
        <w:rPr>
          <w:rFonts w:ascii="Times New Roman" w:hAnsi="Times New Roman" w:cs="Times New Roman"/>
          <w:sz w:val="24"/>
          <w:szCs w:val="24"/>
        </w:rPr>
      </w:pPr>
      <w:r w:rsidRPr="00522E0F">
        <w:rPr>
          <w:rFonts w:ascii="Times New Roman" w:hAnsi="Times New Roman" w:cs="Times New Roman"/>
          <w:sz w:val="24"/>
          <w:szCs w:val="24"/>
        </w:rPr>
        <w:t>Bank yang berdasarkan prinsip syariah</w:t>
      </w:r>
    </w:p>
    <w:p w:rsidR="00CC3E3F" w:rsidRPr="00B740D0" w:rsidRDefault="00CC3E3F" w:rsidP="00CC3E3F">
      <w:pPr>
        <w:spacing w:after="0" w:line="480" w:lineRule="auto"/>
        <w:ind w:left="900"/>
        <w:jc w:val="both"/>
        <w:rPr>
          <w:rFonts w:ascii="Times New Roman" w:hAnsi="Times New Roman" w:cs="Times New Roman"/>
          <w:sz w:val="24"/>
          <w:szCs w:val="24"/>
        </w:rPr>
      </w:pPr>
      <w:r w:rsidRPr="00B740D0">
        <w:rPr>
          <w:rFonts w:ascii="Times New Roman" w:hAnsi="Times New Roman" w:cs="Times New Roman"/>
          <w:sz w:val="24"/>
          <w:szCs w:val="24"/>
        </w:rPr>
        <w:t xml:space="preserve">Bank berdasarkan prinsip syariah dalam menentukan aturan perjanjiannya berdasarkan hukum </w:t>
      </w:r>
      <w:proofErr w:type="gramStart"/>
      <w:r w:rsidRPr="00B740D0">
        <w:rPr>
          <w:rFonts w:ascii="Times New Roman" w:hAnsi="Times New Roman" w:cs="Times New Roman"/>
          <w:sz w:val="24"/>
          <w:szCs w:val="24"/>
        </w:rPr>
        <w:t>islam</w:t>
      </w:r>
      <w:proofErr w:type="gramEnd"/>
      <w:r w:rsidRPr="00B740D0">
        <w:rPr>
          <w:rFonts w:ascii="Times New Roman" w:hAnsi="Times New Roman" w:cs="Times New Roman"/>
          <w:sz w:val="24"/>
          <w:szCs w:val="24"/>
        </w:rPr>
        <w:t xml:space="preserve"> antara bank dengan pihak lainya untuk menyimpan dana atau pembiayaan usaha kegiatan perbankan lainnya. Dalam menentukan harga atau mencari keuntungan bagi bank yang berdasarkan prinsip syariah adalah sebagai berikut:</w:t>
      </w:r>
    </w:p>
    <w:p w:rsidR="00CC3E3F" w:rsidRPr="00B740D0" w:rsidRDefault="00CC3E3F" w:rsidP="00CC3E3F">
      <w:pPr>
        <w:pStyle w:val="ListParagraph"/>
        <w:numPr>
          <w:ilvl w:val="0"/>
          <w:numId w:val="7"/>
        </w:numPr>
        <w:spacing w:after="0" w:line="480" w:lineRule="auto"/>
        <w:ind w:left="1440" w:hanging="540"/>
        <w:jc w:val="both"/>
        <w:rPr>
          <w:rFonts w:ascii="Times New Roman" w:hAnsi="Times New Roman" w:cs="Times New Roman"/>
          <w:sz w:val="24"/>
          <w:szCs w:val="24"/>
        </w:rPr>
      </w:pPr>
      <w:r w:rsidRPr="00B740D0">
        <w:rPr>
          <w:rFonts w:ascii="Times New Roman" w:hAnsi="Times New Roman" w:cs="Times New Roman"/>
          <w:sz w:val="24"/>
          <w:szCs w:val="24"/>
        </w:rPr>
        <w:lastRenderedPageBreak/>
        <w:t>Pembiayaan berdasarkan prinsip bagi hasil (</w:t>
      </w:r>
      <w:r w:rsidRPr="00B740D0">
        <w:rPr>
          <w:rFonts w:ascii="Times New Roman" w:hAnsi="Times New Roman" w:cs="Times New Roman"/>
          <w:i/>
          <w:sz w:val="24"/>
          <w:szCs w:val="24"/>
        </w:rPr>
        <w:t>mudharabah</w:t>
      </w:r>
      <w:r w:rsidRPr="00B740D0">
        <w:rPr>
          <w:rFonts w:ascii="Times New Roman" w:hAnsi="Times New Roman" w:cs="Times New Roman"/>
          <w:sz w:val="24"/>
          <w:szCs w:val="24"/>
        </w:rPr>
        <w:t>).</w:t>
      </w:r>
    </w:p>
    <w:p w:rsidR="00CC3E3F" w:rsidRPr="00B740D0" w:rsidRDefault="00CC3E3F" w:rsidP="00CC3E3F">
      <w:pPr>
        <w:pStyle w:val="ListParagraph"/>
        <w:numPr>
          <w:ilvl w:val="0"/>
          <w:numId w:val="7"/>
        </w:numPr>
        <w:spacing w:after="0" w:line="480" w:lineRule="auto"/>
        <w:ind w:left="1440" w:hanging="540"/>
        <w:jc w:val="both"/>
        <w:rPr>
          <w:rFonts w:ascii="Times New Roman" w:hAnsi="Times New Roman" w:cs="Times New Roman"/>
          <w:sz w:val="24"/>
          <w:szCs w:val="24"/>
        </w:rPr>
      </w:pPr>
      <w:r w:rsidRPr="00B740D0">
        <w:rPr>
          <w:rFonts w:ascii="Times New Roman" w:hAnsi="Times New Roman" w:cs="Times New Roman"/>
          <w:sz w:val="24"/>
          <w:szCs w:val="24"/>
        </w:rPr>
        <w:t>Pembiayaan berdasarkan prinsip penyertaan modal (</w:t>
      </w:r>
      <w:r w:rsidRPr="00B740D0">
        <w:rPr>
          <w:rFonts w:ascii="Times New Roman" w:hAnsi="Times New Roman" w:cs="Times New Roman"/>
          <w:i/>
          <w:sz w:val="24"/>
          <w:szCs w:val="24"/>
        </w:rPr>
        <w:t>musharakah</w:t>
      </w:r>
      <w:r w:rsidRPr="00B740D0">
        <w:rPr>
          <w:rFonts w:ascii="Times New Roman" w:hAnsi="Times New Roman" w:cs="Times New Roman"/>
          <w:sz w:val="24"/>
          <w:szCs w:val="24"/>
        </w:rPr>
        <w:t>).</w:t>
      </w:r>
    </w:p>
    <w:p w:rsidR="00CC3E3F" w:rsidRPr="00B740D0" w:rsidRDefault="00CC3E3F" w:rsidP="00CC3E3F">
      <w:pPr>
        <w:pStyle w:val="ListParagraph"/>
        <w:numPr>
          <w:ilvl w:val="0"/>
          <w:numId w:val="7"/>
        </w:numPr>
        <w:spacing w:after="0" w:line="480" w:lineRule="auto"/>
        <w:ind w:left="1440" w:hanging="540"/>
        <w:jc w:val="both"/>
        <w:rPr>
          <w:rFonts w:ascii="Times New Roman" w:hAnsi="Times New Roman" w:cs="Times New Roman"/>
          <w:sz w:val="24"/>
          <w:szCs w:val="24"/>
        </w:rPr>
      </w:pPr>
      <w:r w:rsidRPr="00B740D0">
        <w:rPr>
          <w:rFonts w:ascii="Times New Roman" w:hAnsi="Times New Roman" w:cs="Times New Roman"/>
          <w:sz w:val="24"/>
          <w:szCs w:val="24"/>
        </w:rPr>
        <w:t>Prinsip jual beli barang dengan memperoleh keuntungan (</w:t>
      </w:r>
      <w:r w:rsidRPr="00B740D0">
        <w:rPr>
          <w:rFonts w:ascii="Times New Roman" w:hAnsi="Times New Roman" w:cs="Times New Roman"/>
          <w:i/>
          <w:sz w:val="24"/>
          <w:szCs w:val="24"/>
        </w:rPr>
        <w:t>murabahah</w:t>
      </w:r>
      <w:r w:rsidRPr="00B740D0">
        <w:rPr>
          <w:rFonts w:ascii="Times New Roman" w:hAnsi="Times New Roman" w:cs="Times New Roman"/>
          <w:sz w:val="24"/>
          <w:szCs w:val="24"/>
        </w:rPr>
        <w:t>).</w:t>
      </w:r>
    </w:p>
    <w:p w:rsidR="00CC3E3F" w:rsidRPr="00B740D0" w:rsidRDefault="00CC3E3F" w:rsidP="00CC3E3F">
      <w:pPr>
        <w:pStyle w:val="ListParagraph"/>
        <w:numPr>
          <w:ilvl w:val="0"/>
          <w:numId w:val="7"/>
        </w:numPr>
        <w:spacing w:after="0" w:line="480" w:lineRule="auto"/>
        <w:ind w:left="1440" w:hanging="540"/>
        <w:jc w:val="both"/>
        <w:rPr>
          <w:rFonts w:ascii="Times New Roman" w:hAnsi="Times New Roman" w:cs="Times New Roman"/>
          <w:sz w:val="24"/>
          <w:szCs w:val="24"/>
        </w:rPr>
      </w:pPr>
      <w:r w:rsidRPr="00B740D0">
        <w:rPr>
          <w:rFonts w:ascii="Times New Roman" w:hAnsi="Times New Roman" w:cs="Times New Roman"/>
          <w:sz w:val="24"/>
          <w:szCs w:val="24"/>
        </w:rPr>
        <w:t>Pembiayaan barang modal berdasarkan sewa murni tanpa pilihan (</w:t>
      </w:r>
      <w:r w:rsidRPr="00B740D0">
        <w:rPr>
          <w:rFonts w:ascii="Times New Roman" w:hAnsi="Times New Roman" w:cs="Times New Roman"/>
          <w:i/>
          <w:sz w:val="24"/>
          <w:szCs w:val="24"/>
        </w:rPr>
        <w:t>ijarah</w:t>
      </w:r>
      <w:r w:rsidRPr="00B740D0">
        <w:rPr>
          <w:rFonts w:ascii="Times New Roman" w:hAnsi="Times New Roman" w:cs="Times New Roman"/>
          <w:sz w:val="24"/>
          <w:szCs w:val="24"/>
        </w:rPr>
        <w:t>).</w:t>
      </w:r>
    </w:p>
    <w:p w:rsidR="00CC3E3F" w:rsidRDefault="00CC3E3F" w:rsidP="00CC3E3F">
      <w:pPr>
        <w:pStyle w:val="ListParagraph"/>
        <w:numPr>
          <w:ilvl w:val="0"/>
          <w:numId w:val="7"/>
        </w:numPr>
        <w:spacing w:after="0" w:line="480" w:lineRule="auto"/>
        <w:ind w:left="1440" w:hanging="540"/>
        <w:jc w:val="both"/>
        <w:rPr>
          <w:rFonts w:ascii="Times New Roman" w:hAnsi="Times New Roman" w:cs="Times New Roman"/>
          <w:sz w:val="24"/>
          <w:szCs w:val="24"/>
        </w:rPr>
      </w:pPr>
      <w:r w:rsidRPr="00B740D0">
        <w:rPr>
          <w:rFonts w:ascii="Times New Roman" w:hAnsi="Times New Roman" w:cs="Times New Roman"/>
          <w:sz w:val="24"/>
          <w:szCs w:val="24"/>
        </w:rPr>
        <w:t>Atau dengan adanya pilihan pemindahaan kepemilikan atas barang yang disewa dari pihak bank oleh pihak lain (</w:t>
      </w:r>
      <w:r w:rsidRPr="00B740D0">
        <w:rPr>
          <w:rFonts w:ascii="Times New Roman" w:hAnsi="Times New Roman" w:cs="Times New Roman"/>
          <w:i/>
          <w:sz w:val="24"/>
          <w:szCs w:val="24"/>
        </w:rPr>
        <w:t xml:space="preserve">ijarah </w:t>
      </w:r>
      <w:proofErr w:type="gramStart"/>
      <w:r w:rsidRPr="00B740D0">
        <w:rPr>
          <w:rFonts w:ascii="Times New Roman" w:hAnsi="Times New Roman" w:cs="Times New Roman"/>
          <w:i/>
          <w:sz w:val="24"/>
          <w:szCs w:val="24"/>
        </w:rPr>
        <w:t>wa</w:t>
      </w:r>
      <w:proofErr w:type="gramEnd"/>
      <w:r w:rsidRPr="00B740D0">
        <w:rPr>
          <w:rFonts w:ascii="Times New Roman" w:hAnsi="Times New Roman" w:cs="Times New Roman"/>
          <w:i/>
          <w:sz w:val="24"/>
          <w:szCs w:val="24"/>
        </w:rPr>
        <w:t xml:space="preserve"> iqtisna</w:t>
      </w:r>
      <w:r w:rsidRPr="00B740D0">
        <w:rPr>
          <w:rFonts w:ascii="Times New Roman" w:hAnsi="Times New Roman" w:cs="Times New Roman"/>
          <w:sz w:val="24"/>
          <w:szCs w:val="24"/>
        </w:rPr>
        <w:t>).</w:t>
      </w:r>
    </w:p>
    <w:p w:rsidR="00CC3E3F" w:rsidRPr="00B740D0" w:rsidRDefault="00CC3E3F" w:rsidP="00CC3E3F">
      <w:pPr>
        <w:pStyle w:val="ListParagraph"/>
        <w:spacing w:after="0" w:line="480" w:lineRule="auto"/>
        <w:ind w:left="1440"/>
        <w:jc w:val="both"/>
        <w:rPr>
          <w:rFonts w:ascii="Times New Roman" w:hAnsi="Times New Roman" w:cs="Times New Roman"/>
          <w:sz w:val="24"/>
          <w:szCs w:val="24"/>
        </w:rPr>
      </w:pPr>
    </w:p>
    <w:p w:rsidR="00CC3E3F" w:rsidRDefault="00CC3E3F" w:rsidP="00CC3E3F">
      <w:pPr>
        <w:spacing w:after="0" w:line="480" w:lineRule="auto"/>
        <w:ind w:firstLine="720"/>
        <w:jc w:val="both"/>
        <w:rPr>
          <w:rFonts w:ascii="Times New Roman" w:hAnsi="Times New Roman" w:cs="Times New Roman"/>
          <w:sz w:val="24"/>
          <w:szCs w:val="24"/>
        </w:rPr>
      </w:pPr>
      <w:proofErr w:type="gramStart"/>
      <w:r>
        <w:rPr>
          <w:rFonts w:ascii="Times New Roman" w:hAnsi="Times New Roman" w:cs="Times New Roman"/>
          <w:sz w:val="24"/>
          <w:szCs w:val="24"/>
        </w:rPr>
        <w:t>Sedang</w:t>
      </w:r>
      <w:r w:rsidRPr="00B740D0">
        <w:rPr>
          <w:rFonts w:ascii="Times New Roman" w:hAnsi="Times New Roman" w:cs="Times New Roman"/>
          <w:sz w:val="24"/>
          <w:szCs w:val="24"/>
        </w:rPr>
        <w:t>kan penentuan biaya jasa bank bank bank syariah menentukan biaya sesuai dengan Syariat Islam.</w:t>
      </w:r>
      <w:proofErr w:type="gramEnd"/>
    </w:p>
    <w:p w:rsidR="00CC3E3F" w:rsidRDefault="00CC3E3F" w:rsidP="00CC3E3F">
      <w:pPr>
        <w:spacing w:after="0" w:line="480" w:lineRule="auto"/>
        <w:jc w:val="both"/>
        <w:rPr>
          <w:rFonts w:ascii="Times New Roman" w:hAnsi="Times New Roman" w:cs="Times New Roman"/>
          <w:sz w:val="24"/>
          <w:szCs w:val="24"/>
        </w:rPr>
      </w:pPr>
    </w:p>
    <w:p w:rsidR="00CC3E3F" w:rsidRDefault="00CC3E3F" w:rsidP="00CC3E3F">
      <w:pPr>
        <w:spacing w:after="0" w:line="480" w:lineRule="auto"/>
        <w:jc w:val="both"/>
        <w:rPr>
          <w:rFonts w:ascii="Times New Roman" w:hAnsi="Times New Roman" w:cs="Times New Roman"/>
          <w:sz w:val="24"/>
          <w:szCs w:val="24"/>
        </w:rPr>
      </w:pPr>
    </w:p>
    <w:p w:rsidR="00CC3E3F" w:rsidRDefault="00CC3E3F" w:rsidP="00CC3E3F">
      <w:pPr>
        <w:spacing w:after="0" w:line="480" w:lineRule="auto"/>
        <w:jc w:val="both"/>
        <w:rPr>
          <w:rFonts w:ascii="Times New Roman" w:hAnsi="Times New Roman" w:cs="Times New Roman"/>
          <w:sz w:val="24"/>
          <w:szCs w:val="24"/>
        </w:rPr>
      </w:pPr>
    </w:p>
    <w:p w:rsidR="00CC3E3F" w:rsidRPr="0007444C" w:rsidRDefault="00CC3E3F" w:rsidP="00CC3E3F">
      <w:pPr>
        <w:spacing w:after="0" w:line="480" w:lineRule="auto"/>
        <w:jc w:val="both"/>
        <w:outlineLvl w:val="0"/>
        <w:rPr>
          <w:rFonts w:ascii="Times New Roman" w:hAnsi="Times New Roman" w:cs="Times New Roman"/>
          <w:b/>
          <w:sz w:val="24"/>
          <w:szCs w:val="24"/>
        </w:rPr>
      </w:pPr>
      <w:r>
        <w:rPr>
          <w:rFonts w:ascii="Times New Roman" w:hAnsi="Times New Roman" w:cs="Times New Roman"/>
          <w:b/>
          <w:sz w:val="24"/>
          <w:szCs w:val="24"/>
        </w:rPr>
        <w:t>2.1.1.3</w:t>
      </w:r>
      <w:r w:rsidRPr="00382101">
        <w:rPr>
          <w:rFonts w:ascii="Times New Roman" w:hAnsi="Times New Roman" w:cs="Times New Roman"/>
          <w:b/>
          <w:sz w:val="24"/>
          <w:szCs w:val="24"/>
        </w:rPr>
        <w:tab/>
        <w:t>Kegiatan Usaha Bank</w:t>
      </w:r>
    </w:p>
    <w:p w:rsidR="00CC3E3F" w:rsidRDefault="00CC3E3F" w:rsidP="00CC3E3F">
      <w:pPr>
        <w:autoSpaceDE w:val="0"/>
        <w:autoSpaceDN w:val="0"/>
        <w:adjustRightInd w:val="0"/>
        <w:spacing w:after="0" w:line="480" w:lineRule="auto"/>
        <w:ind w:firstLine="810"/>
        <w:jc w:val="both"/>
        <w:rPr>
          <w:rFonts w:ascii="Times New Roman" w:hAnsi="Times New Roman" w:cs="Times New Roman"/>
          <w:sz w:val="24"/>
          <w:szCs w:val="24"/>
        </w:rPr>
      </w:pPr>
      <w:r>
        <w:rPr>
          <w:rFonts w:ascii="Times New Roman" w:hAnsi="Times New Roman" w:cs="Times New Roman"/>
          <w:sz w:val="24"/>
          <w:szCs w:val="24"/>
        </w:rPr>
        <w:t xml:space="preserve">Kegiatan usaha utama bank adalah penghimpunan dan penyaluran </w:t>
      </w:r>
      <w:proofErr w:type="gramStart"/>
      <w:r>
        <w:rPr>
          <w:rFonts w:ascii="Times New Roman" w:hAnsi="Times New Roman" w:cs="Times New Roman"/>
          <w:sz w:val="24"/>
          <w:szCs w:val="24"/>
        </w:rPr>
        <w:t>dana</w:t>
      </w:r>
      <w:proofErr w:type="gramEnd"/>
      <w:r>
        <w:rPr>
          <w:rFonts w:ascii="Times New Roman" w:hAnsi="Times New Roman" w:cs="Times New Roman"/>
          <w:sz w:val="24"/>
          <w:szCs w:val="24"/>
        </w:rPr>
        <w:t xml:space="preserve">. Penyaluran </w:t>
      </w:r>
      <w:proofErr w:type="gramStart"/>
      <w:r>
        <w:rPr>
          <w:rFonts w:ascii="Times New Roman" w:hAnsi="Times New Roman" w:cs="Times New Roman"/>
          <w:sz w:val="24"/>
          <w:szCs w:val="24"/>
        </w:rPr>
        <w:t>dana</w:t>
      </w:r>
      <w:proofErr w:type="gramEnd"/>
      <w:r>
        <w:rPr>
          <w:rFonts w:ascii="Times New Roman" w:hAnsi="Times New Roman" w:cs="Times New Roman"/>
          <w:sz w:val="24"/>
          <w:szCs w:val="24"/>
        </w:rPr>
        <w:t xml:space="preserve"> dengan tujuan untuk memperoleh penerimaan akan dapat dilakukan apabila dana telah dihimpun. Penghimpunan </w:t>
      </w:r>
      <w:proofErr w:type="gramStart"/>
      <w:r>
        <w:rPr>
          <w:rFonts w:ascii="Times New Roman" w:hAnsi="Times New Roman" w:cs="Times New Roman"/>
          <w:sz w:val="24"/>
          <w:szCs w:val="24"/>
        </w:rPr>
        <w:t>dana</w:t>
      </w:r>
      <w:proofErr w:type="gramEnd"/>
      <w:r>
        <w:rPr>
          <w:rFonts w:ascii="Times New Roman" w:hAnsi="Times New Roman" w:cs="Times New Roman"/>
          <w:sz w:val="24"/>
          <w:szCs w:val="24"/>
        </w:rPr>
        <w:t xml:space="preserve"> dari masyarakat perlu dilakukan dengan cara-cara tertentu sehingga efisien dan dapat disesuaikan dengan rencana penggunaan dana tersebut. Keberhasilan suatu bank dalam memenuhi maksud tersebut dipengaruhi oleh kepercayaan masyarakat, perkiraan tingkat pendapatan, risiko penyimpanan </w:t>
      </w:r>
      <w:proofErr w:type="gramStart"/>
      <w:r>
        <w:rPr>
          <w:rFonts w:ascii="Times New Roman" w:hAnsi="Times New Roman" w:cs="Times New Roman"/>
          <w:sz w:val="24"/>
          <w:szCs w:val="24"/>
        </w:rPr>
        <w:t>dana</w:t>
      </w:r>
      <w:proofErr w:type="gramEnd"/>
      <w:r>
        <w:rPr>
          <w:rFonts w:ascii="Times New Roman" w:hAnsi="Times New Roman" w:cs="Times New Roman"/>
          <w:sz w:val="24"/>
          <w:szCs w:val="24"/>
        </w:rPr>
        <w:t xml:space="preserve">, pelayanan yang diberikan oleh bank. </w:t>
      </w:r>
      <w:proofErr w:type="gramStart"/>
      <w:r>
        <w:rPr>
          <w:rFonts w:ascii="Times New Roman" w:hAnsi="Times New Roman" w:cs="Times New Roman"/>
          <w:sz w:val="24"/>
          <w:szCs w:val="24"/>
        </w:rPr>
        <w:t>Menurut (Triandaru &amp; Budisantoso 2006).</w:t>
      </w:r>
      <w:proofErr w:type="gramEnd"/>
    </w:p>
    <w:p w:rsidR="00CC3E3F" w:rsidRDefault="00CC3E3F" w:rsidP="00CC3E3F">
      <w:pPr>
        <w:pStyle w:val="NormalWeb"/>
        <w:spacing w:line="480" w:lineRule="auto"/>
        <w:ind w:firstLine="720"/>
        <w:jc w:val="both"/>
      </w:pPr>
      <w:r>
        <w:t xml:space="preserve">Kegiatan bank sehari-hari tidak </w:t>
      </w:r>
      <w:proofErr w:type="gramStart"/>
      <w:r>
        <w:t>akan</w:t>
      </w:r>
      <w:proofErr w:type="gramEnd"/>
      <w:r>
        <w:t xml:space="preserve"> terlepas dari bidang keuangan. Sama seperti halnya pedagang atau perusahaan lainnya, kegiatan pihak perbankan secara sederhana dapat kita </w:t>
      </w:r>
      <w:r>
        <w:lastRenderedPageBreak/>
        <w:t xml:space="preserve">katakana adalah membeli uang (menghimpun </w:t>
      </w:r>
      <w:proofErr w:type="gramStart"/>
      <w:r>
        <w:t>dana</w:t>
      </w:r>
      <w:proofErr w:type="gramEnd"/>
      <w:r>
        <w:t>) dan menjual uang (menyalurkan dana) kepada masyarakat umum.</w:t>
      </w:r>
    </w:p>
    <w:p w:rsidR="00CC3E3F" w:rsidRDefault="00CC3E3F" w:rsidP="00CC3E3F">
      <w:pPr>
        <w:pStyle w:val="NormalWeb"/>
        <w:spacing w:line="480" w:lineRule="auto"/>
        <w:ind w:firstLine="720"/>
        <w:jc w:val="both"/>
      </w:pPr>
      <w:proofErr w:type="gramStart"/>
      <w:r>
        <w:t>Dalam melaksanakan kegiatannya bank dibedakkan antara kegiatan.</w:t>
      </w:r>
      <w:proofErr w:type="gramEnd"/>
      <w:r>
        <w:t xml:space="preserve"> </w:t>
      </w:r>
      <w:proofErr w:type="gramStart"/>
      <w:r>
        <w:t>Bank umum dengan kegiatan bank perkreditan rakyat.</w:t>
      </w:r>
      <w:proofErr w:type="gramEnd"/>
      <w:r>
        <w:t xml:space="preserve"> </w:t>
      </w:r>
      <w:proofErr w:type="gramStart"/>
      <w:r>
        <w:t>Artinya produk ditawarkan oleh bank umum lebih beragam, hal ini disebabkan bank umum mempunyai kebebasan untuk menentukan produk dan jasanya.</w:t>
      </w:r>
      <w:proofErr w:type="gramEnd"/>
      <w:r>
        <w:t xml:space="preserve"> </w:t>
      </w:r>
      <w:proofErr w:type="gramStart"/>
      <w:r>
        <w:t>Sedangkan Bank Berkreditan Rakyat mempunyai keterbatasan tertentu, sehingga kegiatannya lebih sempit.</w:t>
      </w:r>
      <w:proofErr w:type="gramEnd"/>
    </w:p>
    <w:p w:rsidR="00CC3E3F" w:rsidRDefault="00CC3E3F" w:rsidP="00CC3E3F">
      <w:pPr>
        <w:pStyle w:val="NormalWeb"/>
        <w:spacing w:line="480" w:lineRule="auto"/>
        <w:ind w:firstLine="720"/>
        <w:jc w:val="both"/>
      </w:pPr>
    </w:p>
    <w:p w:rsidR="00CC3E3F" w:rsidRDefault="00CC3E3F" w:rsidP="00CC3E3F">
      <w:pPr>
        <w:pStyle w:val="NormalWeb"/>
        <w:spacing w:line="480" w:lineRule="auto"/>
      </w:pPr>
      <w:r>
        <w:t>Ada beberapa kegiatan yang ada dalam bank diantaranya:</w:t>
      </w:r>
    </w:p>
    <w:p w:rsidR="00CC3E3F" w:rsidRDefault="00CC3E3F" w:rsidP="00CC3E3F">
      <w:pPr>
        <w:pStyle w:val="NormalWeb"/>
        <w:numPr>
          <w:ilvl w:val="0"/>
          <w:numId w:val="10"/>
        </w:numPr>
        <w:spacing w:line="480" w:lineRule="auto"/>
        <w:ind w:left="1080"/>
        <w:jc w:val="both"/>
      </w:pPr>
      <w:r>
        <w:t xml:space="preserve">Kegiatan bank Umum berupa menghimpun </w:t>
      </w:r>
      <w:proofErr w:type="gramStart"/>
      <w:r>
        <w:t>dana</w:t>
      </w:r>
      <w:proofErr w:type="gramEnd"/>
      <w:r>
        <w:t xml:space="preserve"> dari masyarakat (</w:t>
      </w:r>
      <w:r w:rsidRPr="004E17CD">
        <w:rPr>
          <w:i/>
        </w:rPr>
        <w:t>Funding</w:t>
      </w:r>
      <w:r>
        <w:t>), Menyalurkan dana dari masyarakat (</w:t>
      </w:r>
      <w:r w:rsidRPr="004E17CD">
        <w:rPr>
          <w:i/>
        </w:rPr>
        <w:t>Lending</w:t>
      </w:r>
      <w:r>
        <w:t>), Memberikan jasa-jasa bank lainnya (</w:t>
      </w:r>
      <w:r w:rsidRPr="004E17CD">
        <w:rPr>
          <w:i/>
        </w:rPr>
        <w:t>service</w:t>
      </w:r>
      <w:r>
        <w:t>).</w:t>
      </w:r>
    </w:p>
    <w:p w:rsidR="00CC3E3F" w:rsidRDefault="00CC3E3F" w:rsidP="00CC3E3F">
      <w:pPr>
        <w:pStyle w:val="NormalWeb"/>
        <w:numPr>
          <w:ilvl w:val="0"/>
          <w:numId w:val="10"/>
        </w:numPr>
        <w:spacing w:line="480" w:lineRule="auto"/>
        <w:ind w:left="1080"/>
        <w:jc w:val="both"/>
      </w:pPr>
      <w:r>
        <w:t xml:space="preserve">Kegiatan BPR berupa menghimpun </w:t>
      </w:r>
      <w:proofErr w:type="gramStart"/>
      <w:r>
        <w:t>dana</w:t>
      </w:r>
      <w:proofErr w:type="gramEnd"/>
      <w:r>
        <w:t>, menyalurkan dana.</w:t>
      </w:r>
    </w:p>
    <w:p w:rsidR="00CC3E3F" w:rsidRDefault="00CC3E3F" w:rsidP="00CC3E3F">
      <w:pPr>
        <w:pStyle w:val="NormalWeb"/>
        <w:numPr>
          <w:ilvl w:val="0"/>
          <w:numId w:val="10"/>
        </w:numPr>
        <w:spacing w:line="480" w:lineRule="auto"/>
        <w:ind w:left="1080"/>
        <w:jc w:val="both"/>
      </w:pPr>
      <w:r>
        <w:t xml:space="preserve">Kegiatan Bank Campuran dan Bank Asing Pada Umumnya tugasnya </w:t>
      </w:r>
      <w:proofErr w:type="gramStart"/>
      <w:r>
        <w:t>sama</w:t>
      </w:r>
      <w:proofErr w:type="gramEnd"/>
      <w:r>
        <w:t xml:space="preserve"> dengan bank umum lainnya, namun mereka lebih dikhususkan dalam bidang-bidang tertentu.</w:t>
      </w:r>
    </w:p>
    <w:p w:rsidR="00CC3E3F" w:rsidRPr="006E2A3A" w:rsidRDefault="00CC3E3F" w:rsidP="00CC3E3F">
      <w:pPr>
        <w:pStyle w:val="ListParagraph"/>
        <w:numPr>
          <w:ilvl w:val="2"/>
          <w:numId w:val="11"/>
        </w:numPr>
        <w:spacing w:after="240" w:line="480" w:lineRule="auto"/>
        <w:jc w:val="both"/>
        <w:rPr>
          <w:rFonts w:ascii="Times New Roman" w:eastAsia="Times New Roman" w:hAnsi="Times New Roman" w:cs="Times New Roman"/>
          <w:b/>
          <w:sz w:val="24"/>
          <w:szCs w:val="24"/>
        </w:rPr>
      </w:pPr>
      <w:r w:rsidRPr="006E2A3A">
        <w:rPr>
          <w:rFonts w:ascii="Times New Roman" w:eastAsia="Times New Roman" w:hAnsi="Times New Roman" w:cs="Times New Roman"/>
          <w:b/>
          <w:sz w:val="24"/>
          <w:szCs w:val="24"/>
        </w:rPr>
        <w:t>Analisis Rasio Keuangan</w:t>
      </w:r>
    </w:p>
    <w:p w:rsidR="00CC3E3F" w:rsidRDefault="00CC3E3F" w:rsidP="00CC3E3F">
      <w:pPr>
        <w:spacing w:after="240" w:line="480" w:lineRule="auto"/>
        <w:ind w:left="360" w:firstLine="270"/>
        <w:contextualSpacing/>
        <w:jc w:val="both"/>
        <w:rPr>
          <w:rFonts w:ascii="Times New Roman" w:hAnsi="Times New Roman" w:cs="Times New Roman"/>
          <w:sz w:val="24"/>
          <w:szCs w:val="24"/>
          <w:lang w:eastAsia="zh-CN"/>
        </w:rPr>
      </w:pPr>
      <w:r w:rsidRPr="00624124">
        <w:rPr>
          <w:rFonts w:ascii="Times New Roman" w:eastAsia="Times New Roman" w:hAnsi="Times New Roman" w:cs="Times New Roman"/>
          <w:b/>
          <w:sz w:val="24"/>
          <w:szCs w:val="24"/>
        </w:rPr>
        <w:tab/>
      </w:r>
      <w:proofErr w:type="gramStart"/>
      <w:r w:rsidRPr="00624124">
        <w:rPr>
          <w:rFonts w:ascii="Times New Roman" w:eastAsia="Times New Roman" w:hAnsi="Times New Roman" w:cs="Times New Roman"/>
          <w:sz w:val="24"/>
          <w:szCs w:val="24"/>
        </w:rPr>
        <w:t>Untuk mengetahui kondisi keuangan suatu bank perlu digunakan anailsis rasio keuangan.</w:t>
      </w:r>
      <w:proofErr w:type="gramEnd"/>
      <w:r>
        <w:rPr>
          <w:rFonts w:ascii="Times New Roman" w:eastAsia="Times New Roman" w:hAnsi="Times New Roman" w:cs="Times New Roman"/>
          <w:sz w:val="24"/>
          <w:szCs w:val="24"/>
        </w:rPr>
        <w:t xml:space="preserve"> </w:t>
      </w:r>
      <w:r w:rsidRPr="00624124">
        <w:rPr>
          <w:rFonts w:ascii="Times New Roman" w:hAnsi="Times New Roman" w:cs="Times New Roman"/>
          <w:sz w:val="24"/>
          <w:szCs w:val="24"/>
          <w:lang w:eastAsia="zh-CN"/>
        </w:rPr>
        <w:t xml:space="preserve">Analisis rasio keuangan digunakan sebagai dasar perencanaan pengambilan keputusan untuk memperoleh gambaran perkembangan keuangan dan posisi keuangan perusahaan di masa yang </w:t>
      </w:r>
      <w:proofErr w:type="gramStart"/>
      <w:r w:rsidRPr="00624124">
        <w:rPr>
          <w:rFonts w:ascii="Times New Roman" w:hAnsi="Times New Roman" w:cs="Times New Roman"/>
          <w:sz w:val="24"/>
          <w:szCs w:val="24"/>
          <w:lang w:eastAsia="zh-CN"/>
        </w:rPr>
        <w:t>akan</w:t>
      </w:r>
      <w:proofErr w:type="gramEnd"/>
      <w:r w:rsidRPr="00624124">
        <w:rPr>
          <w:rFonts w:ascii="Times New Roman" w:hAnsi="Times New Roman" w:cs="Times New Roman"/>
          <w:sz w:val="24"/>
          <w:szCs w:val="24"/>
          <w:lang w:eastAsia="zh-CN"/>
        </w:rPr>
        <w:t xml:space="preserve"> datang, dan juga</w:t>
      </w:r>
      <w:r>
        <w:rPr>
          <w:rFonts w:ascii="Times New Roman" w:hAnsi="Times New Roman" w:cs="Times New Roman"/>
          <w:sz w:val="24"/>
          <w:szCs w:val="24"/>
          <w:lang w:eastAsia="zh-CN"/>
        </w:rPr>
        <w:t xml:space="preserve"> </w:t>
      </w:r>
      <w:r w:rsidRPr="00624124">
        <w:rPr>
          <w:rFonts w:ascii="Times New Roman" w:hAnsi="Times New Roman" w:cs="Times New Roman"/>
          <w:sz w:val="24"/>
          <w:szCs w:val="24"/>
          <w:lang w:eastAsia="zh-CN"/>
        </w:rPr>
        <w:t xml:space="preserve">digunakan untuk pihak manajemen perusahaan dalam menentukan kebijakan pemberian kredit dan penanaman modal suatu perusahaan. </w:t>
      </w:r>
      <w:proofErr w:type="gramStart"/>
      <w:r w:rsidRPr="00624124">
        <w:rPr>
          <w:rFonts w:ascii="Times New Roman" w:hAnsi="Times New Roman" w:cs="Times New Roman"/>
          <w:sz w:val="24"/>
          <w:szCs w:val="24"/>
          <w:lang w:eastAsia="zh-CN"/>
        </w:rPr>
        <w:t xml:space="preserve">Dengan </w:t>
      </w:r>
      <w:r w:rsidRPr="00624124">
        <w:rPr>
          <w:rFonts w:ascii="Times New Roman" w:hAnsi="Times New Roman" w:cs="Times New Roman"/>
          <w:sz w:val="24"/>
          <w:szCs w:val="24"/>
          <w:lang w:eastAsia="zh-CN"/>
        </w:rPr>
        <w:lastRenderedPageBreak/>
        <w:t>menggunakan analisa rasio, kita dapat menentukan tingkat kinerja keuangan suatu bank.</w:t>
      </w:r>
      <w:proofErr w:type="gramEnd"/>
      <w:r>
        <w:rPr>
          <w:rFonts w:ascii="Times New Roman" w:hAnsi="Times New Roman" w:cs="Times New Roman"/>
          <w:sz w:val="24"/>
          <w:szCs w:val="24"/>
          <w:lang w:eastAsia="zh-CN"/>
        </w:rPr>
        <w:t xml:space="preserve"> </w:t>
      </w:r>
      <w:proofErr w:type="gramStart"/>
      <w:r w:rsidRPr="00624124">
        <w:rPr>
          <w:rFonts w:ascii="Times New Roman" w:hAnsi="Times New Roman" w:cs="Times New Roman"/>
          <w:sz w:val="24"/>
          <w:szCs w:val="24"/>
          <w:lang w:eastAsia="zh-CN"/>
        </w:rPr>
        <w:t>Oleh karena itu rasio keuangan bermanfaat dalam menilai suatu kondisi bank.</w:t>
      </w:r>
      <w:proofErr w:type="gramEnd"/>
    </w:p>
    <w:p w:rsidR="00CC3E3F" w:rsidRPr="00BF74DF" w:rsidRDefault="00CC3E3F" w:rsidP="00CC3E3F">
      <w:pPr>
        <w:spacing w:after="240" w:line="480" w:lineRule="auto"/>
        <w:contextualSpacing/>
        <w:jc w:val="both"/>
        <w:rPr>
          <w:rFonts w:ascii="Times New Roman" w:hAnsi="Times New Roman" w:cs="Times New Roman"/>
          <w:sz w:val="24"/>
          <w:szCs w:val="24"/>
          <w:lang w:eastAsia="zh-CN"/>
        </w:rPr>
      </w:pPr>
    </w:p>
    <w:p w:rsidR="00CC3E3F" w:rsidRDefault="00CC3E3F" w:rsidP="00CC3E3F">
      <w:pPr>
        <w:pStyle w:val="BodyText"/>
        <w:numPr>
          <w:ilvl w:val="2"/>
          <w:numId w:val="11"/>
        </w:numPr>
        <w:spacing w:line="480" w:lineRule="auto"/>
        <w:rPr>
          <w:b/>
          <w:lang w:val="en-US"/>
        </w:rPr>
      </w:pPr>
      <w:r>
        <w:rPr>
          <w:b/>
          <w:lang w:val="en-US"/>
        </w:rPr>
        <w:t xml:space="preserve">Rasio </w:t>
      </w:r>
      <w:r w:rsidRPr="00FF53AD">
        <w:rPr>
          <w:b/>
          <w:i/>
          <w:lang w:val="en-US"/>
        </w:rPr>
        <w:t>Solvabilitas</w:t>
      </w:r>
      <w:r>
        <w:rPr>
          <w:b/>
          <w:lang w:val="en-US"/>
        </w:rPr>
        <w:t xml:space="preserve"> (Permodalan)</w:t>
      </w:r>
    </w:p>
    <w:p w:rsidR="00CC3E3F" w:rsidRDefault="00CC3E3F" w:rsidP="00CC3E3F">
      <w:pPr>
        <w:pStyle w:val="BodyText"/>
        <w:spacing w:line="480" w:lineRule="auto"/>
        <w:ind w:firstLine="720"/>
        <w:rPr>
          <w:lang w:val="en-US"/>
        </w:rPr>
      </w:pPr>
      <w:r>
        <w:rPr>
          <w:lang w:val="en-US"/>
        </w:rPr>
        <w:t xml:space="preserve">Menurut Sugiarso dan Winarni (2005:115) menyatakan bahwa rasio </w:t>
      </w:r>
      <w:r w:rsidRPr="00942CA9">
        <w:rPr>
          <w:i/>
          <w:lang w:val="en-US"/>
        </w:rPr>
        <w:t>solvabilitas</w:t>
      </w:r>
      <w:r>
        <w:rPr>
          <w:lang w:val="en-US"/>
        </w:rPr>
        <w:t xml:space="preserve"> adalah rasio yang mengukur sejauh mana kemampuan perusahaan untuk membayar semua utang-utangnya, baik jangka pendek maupun utang jangka panjang.Penilaian kesehatan </w:t>
      </w:r>
      <w:r w:rsidRPr="00FF53AD">
        <w:rPr>
          <w:i/>
          <w:lang w:val="en-US"/>
        </w:rPr>
        <w:t>solvabilitas</w:t>
      </w:r>
      <w:r>
        <w:rPr>
          <w:lang w:val="en-US"/>
        </w:rPr>
        <w:t xml:space="preserve"> didasarkan pada perbandingan modal sendiri dengan kebutuhan modal berdasarkan perbandingan </w:t>
      </w:r>
      <w:r w:rsidRPr="00FF53AD">
        <w:rPr>
          <w:i/>
          <w:lang w:val="en-US"/>
        </w:rPr>
        <w:t>Capital Adequacy Ratio</w:t>
      </w:r>
      <w:r>
        <w:rPr>
          <w:lang w:val="en-US"/>
        </w:rPr>
        <w:t xml:space="preserve"> (CAR) dan atau perbandingan antara kerugian setelah dikompensasikan dengan cadangan dengan modal disetor.</w:t>
      </w:r>
    </w:p>
    <w:p w:rsidR="00CC3E3F" w:rsidRPr="002B0B32" w:rsidRDefault="00CC3E3F" w:rsidP="00CC3E3F">
      <w:pPr>
        <w:pStyle w:val="BodyText"/>
        <w:spacing w:line="480" w:lineRule="auto"/>
        <w:ind w:firstLine="720"/>
        <w:rPr>
          <w:lang w:val="en-US"/>
        </w:rPr>
      </w:pPr>
    </w:p>
    <w:p w:rsidR="00CC3E3F" w:rsidRDefault="00CC3E3F" w:rsidP="00CC3E3F">
      <w:pPr>
        <w:pStyle w:val="BodyText"/>
        <w:spacing w:line="480" w:lineRule="auto"/>
        <w:outlineLvl w:val="0"/>
        <w:rPr>
          <w:b/>
          <w:lang w:val="en-US"/>
        </w:rPr>
      </w:pPr>
      <w:r w:rsidRPr="00733CEF">
        <w:rPr>
          <w:b/>
          <w:lang w:val="en-US"/>
        </w:rPr>
        <w:t>2.1.</w:t>
      </w:r>
      <w:r>
        <w:rPr>
          <w:b/>
          <w:lang w:val="en-US"/>
        </w:rPr>
        <w:t xml:space="preserve">3.1 </w:t>
      </w:r>
      <w:r w:rsidRPr="004F4E08">
        <w:rPr>
          <w:b/>
          <w:i/>
        </w:rPr>
        <w:t>Capital Adequacy Ratio</w:t>
      </w:r>
      <w:r w:rsidRPr="004F4E08">
        <w:rPr>
          <w:b/>
        </w:rPr>
        <w:t xml:space="preserve"> (CAR)</w:t>
      </w:r>
    </w:p>
    <w:p w:rsidR="00CC3E3F" w:rsidRPr="004F4E08" w:rsidRDefault="00CC3E3F" w:rsidP="00CC3E3F">
      <w:pPr>
        <w:autoSpaceDE w:val="0"/>
        <w:autoSpaceDN w:val="0"/>
        <w:adjustRightInd w:val="0"/>
        <w:spacing w:after="0" w:line="480" w:lineRule="auto"/>
        <w:jc w:val="both"/>
        <w:rPr>
          <w:rFonts w:ascii="Times New Roman" w:hAnsi="Times New Roman" w:cs="Times New Roman"/>
          <w:sz w:val="24"/>
          <w:szCs w:val="24"/>
        </w:rPr>
      </w:pPr>
      <w:r>
        <w:rPr>
          <w:b/>
        </w:rPr>
        <w:tab/>
      </w:r>
      <w:r w:rsidRPr="004F4E08">
        <w:rPr>
          <w:rFonts w:ascii="Times New Roman" w:hAnsi="Times New Roman" w:cs="Times New Roman"/>
          <w:i/>
          <w:iCs/>
          <w:sz w:val="24"/>
          <w:szCs w:val="24"/>
        </w:rPr>
        <w:t xml:space="preserve">Capital </w:t>
      </w:r>
      <w:r w:rsidRPr="004F4E08">
        <w:rPr>
          <w:rFonts w:ascii="Times New Roman" w:hAnsi="Times New Roman" w:cs="Times New Roman"/>
          <w:sz w:val="24"/>
          <w:szCs w:val="24"/>
        </w:rPr>
        <w:t xml:space="preserve">adalah perbandingan atau imbangan pendanaan jangka panjang perusahaan yang ditunjukkan oleh perbandingan hutang jangka panjang terhadap modal sendiri. Pemenuhan kebutuhan </w:t>
      </w:r>
      <w:proofErr w:type="gramStart"/>
      <w:r w:rsidRPr="004F4E08">
        <w:rPr>
          <w:rFonts w:ascii="Times New Roman" w:hAnsi="Times New Roman" w:cs="Times New Roman"/>
          <w:sz w:val="24"/>
          <w:szCs w:val="24"/>
        </w:rPr>
        <w:t>dana</w:t>
      </w:r>
      <w:proofErr w:type="gramEnd"/>
      <w:r w:rsidRPr="004F4E08">
        <w:rPr>
          <w:rFonts w:ascii="Times New Roman" w:hAnsi="Times New Roman" w:cs="Times New Roman"/>
          <w:sz w:val="24"/>
          <w:szCs w:val="24"/>
        </w:rPr>
        <w:t xml:space="preserve"> perusahaan dari sumber modal sendiri berasal dari modal saham, laba ditahan, dan cadangan. </w:t>
      </w:r>
      <w:proofErr w:type="gramStart"/>
      <w:r w:rsidRPr="004F4E08">
        <w:rPr>
          <w:rFonts w:ascii="Times New Roman" w:hAnsi="Times New Roman" w:cs="Times New Roman"/>
          <w:sz w:val="24"/>
          <w:szCs w:val="24"/>
        </w:rPr>
        <w:t>Jika dalam pendanaan perusahaan yang berasal dari modal sendiri masih memiliki kekurangan (</w:t>
      </w:r>
      <w:r w:rsidRPr="004F4E08">
        <w:rPr>
          <w:rFonts w:ascii="Times New Roman" w:hAnsi="Times New Roman" w:cs="Times New Roman"/>
          <w:i/>
          <w:iCs/>
          <w:sz w:val="24"/>
          <w:szCs w:val="24"/>
        </w:rPr>
        <w:t>deficit</w:t>
      </w:r>
      <w:r w:rsidRPr="004F4E08">
        <w:rPr>
          <w:rFonts w:ascii="Times New Roman" w:hAnsi="Times New Roman" w:cs="Times New Roman"/>
          <w:sz w:val="24"/>
          <w:szCs w:val="24"/>
        </w:rPr>
        <w:t>) maka perlu dipertimbangkan pendanaan perusahaan yang berasal dari luar, yaitu dari hutang (</w:t>
      </w:r>
      <w:r w:rsidRPr="004F4E08">
        <w:rPr>
          <w:rFonts w:ascii="Times New Roman" w:hAnsi="Times New Roman" w:cs="Times New Roman"/>
          <w:i/>
          <w:iCs/>
          <w:sz w:val="24"/>
          <w:szCs w:val="24"/>
        </w:rPr>
        <w:t>debtfinancing</w:t>
      </w:r>
      <w:r w:rsidRPr="004F4E08">
        <w:rPr>
          <w:rFonts w:ascii="Times New Roman" w:hAnsi="Times New Roman" w:cs="Times New Roman"/>
          <w:sz w:val="24"/>
          <w:szCs w:val="24"/>
        </w:rPr>
        <w:t>).</w:t>
      </w:r>
      <w:proofErr w:type="gramEnd"/>
      <w:r w:rsidRPr="004F4E08">
        <w:rPr>
          <w:rFonts w:ascii="Times New Roman" w:hAnsi="Times New Roman" w:cs="Times New Roman"/>
          <w:sz w:val="24"/>
          <w:szCs w:val="24"/>
        </w:rPr>
        <w:t xml:space="preserve"> Namun dalam pemenuhan kebutuhan </w:t>
      </w:r>
      <w:proofErr w:type="gramStart"/>
      <w:r w:rsidRPr="004F4E08">
        <w:rPr>
          <w:rFonts w:ascii="Times New Roman" w:hAnsi="Times New Roman" w:cs="Times New Roman"/>
          <w:sz w:val="24"/>
          <w:szCs w:val="24"/>
        </w:rPr>
        <w:t>dana</w:t>
      </w:r>
      <w:proofErr w:type="gramEnd"/>
      <w:r w:rsidRPr="004F4E08">
        <w:rPr>
          <w:rFonts w:ascii="Times New Roman" w:hAnsi="Times New Roman" w:cs="Times New Roman"/>
          <w:sz w:val="24"/>
          <w:szCs w:val="24"/>
        </w:rPr>
        <w:t xml:space="preserve">, perusahaan harus mencari alternatif-alternatif pendanaan yang efisien. Pendanaan yang efisien </w:t>
      </w:r>
      <w:proofErr w:type="gramStart"/>
      <w:r w:rsidRPr="004F4E08">
        <w:rPr>
          <w:rFonts w:ascii="Times New Roman" w:hAnsi="Times New Roman" w:cs="Times New Roman"/>
          <w:sz w:val="24"/>
          <w:szCs w:val="24"/>
        </w:rPr>
        <w:t>akan</w:t>
      </w:r>
      <w:proofErr w:type="gramEnd"/>
      <w:r w:rsidRPr="004F4E08">
        <w:rPr>
          <w:rFonts w:ascii="Times New Roman" w:hAnsi="Times New Roman" w:cs="Times New Roman"/>
          <w:sz w:val="24"/>
          <w:szCs w:val="24"/>
        </w:rPr>
        <w:t xml:space="preserve"> terjadi bila perusahaan mempunyai </w:t>
      </w:r>
      <w:r w:rsidRPr="00F4357C">
        <w:rPr>
          <w:rFonts w:ascii="Times New Roman" w:hAnsi="Times New Roman" w:cs="Times New Roman"/>
          <w:i/>
          <w:sz w:val="24"/>
          <w:szCs w:val="24"/>
        </w:rPr>
        <w:t xml:space="preserve">capital </w:t>
      </w:r>
      <w:r w:rsidRPr="004F4E08">
        <w:rPr>
          <w:rFonts w:ascii="Times New Roman" w:hAnsi="Times New Roman" w:cs="Times New Roman"/>
          <w:sz w:val="24"/>
          <w:szCs w:val="24"/>
        </w:rPr>
        <w:t xml:space="preserve">yang optimal. </w:t>
      </w:r>
      <w:r w:rsidRPr="004F4E08">
        <w:rPr>
          <w:rFonts w:ascii="Times New Roman" w:hAnsi="Times New Roman" w:cs="Times New Roman"/>
          <w:i/>
          <w:iCs/>
          <w:sz w:val="24"/>
          <w:szCs w:val="24"/>
        </w:rPr>
        <w:t xml:space="preserve">Capital </w:t>
      </w:r>
      <w:r w:rsidRPr="004F4E08">
        <w:rPr>
          <w:rFonts w:ascii="Times New Roman" w:hAnsi="Times New Roman" w:cs="Times New Roman"/>
          <w:sz w:val="24"/>
          <w:szCs w:val="24"/>
        </w:rPr>
        <w:t>yang optimal dapat diartikan sebagai struktur modal yang dapat meminimalkan biaya penggunaan modal keseluruhan atau biaya modal rata-rata, sehingga memaksimalkan nilai perusahaan (Ratnawati, 2007).</w:t>
      </w:r>
    </w:p>
    <w:p w:rsidR="00CC3E3F" w:rsidRPr="009C4AD7" w:rsidRDefault="00CC3E3F" w:rsidP="00CC3E3F">
      <w:pPr>
        <w:pStyle w:val="BodyText"/>
        <w:spacing w:line="480" w:lineRule="auto"/>
        <w:ind w:firstLine="720"/>
        <w:rPr>
          <w:b/>
          <w:lang w:val="en-US"/>
        </w:rPr>
      </w:pPr>
      <w:r w:rsidRPr="009C4AD7">
        <w:rPr>
          <w:i/>
        </w:rPr>
        <w:lastRenderedPageBreak/>
        <w:t>Capital Adequacy Ratio</w:t>
      </w:r>
      <w:r w:rsidRPr="009C4AD7">
        <w:t xml:space="preserve"> (CAR) adalah rasio kecukupan modal yang berfungsi menampung risiko kerugian yang kemungkinan dihadapi oleh bank. Semakin tinggi CAR maka semakin baik kemampuan bank tersebut untuk menanggu</w:t>
      </w:r>
      <w:r>
        <w:t>ng risiko dari setiap kredit/ak</w:t>
      </w:r>
      <w:r w:rsidRPr="009C4AD7">
        <w:t>tiva produktif yang berisiko.</w:t>
      </w:r>
    </w:p>
    <w:p w:rsidR="00CC3E3F" w:rsidRDefault="00CC3E3F" w:rsidP="00CC3E3F">
      <w:pPr>
        <w:pStyle w:val="ListParagraph"/>
        <w:spacing w:after="0"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t>Menurut Dendawijaya (2009:121) “</w:t>
      </w:r>
      <w:r w:rsidRPr="002319D2">
        <w:rPr>
          <w:rFonts w:ascii="Times New Roman" w:hAnsi="Times New Roman" w:cs="Times New Roman"/>
          <w:i/>
          <w:sz w:val="24"/>
          <w:szCs w:val="24"/>
        </w:rPr>
        <w:t>Capital Adequacy Ratio</w:t>
      </w:r>
      <w:r>
        <w:rPr>
          <w:rFonts w:ascii="Times New Roman" w:hAnsi="Times New Roman" w:cs="Times New Roman"/>
          <w:sz w:val="24"/>
          <w:szCs w:val="24"/>
        </w:rPr>
        <w:t xml:space="preserve"> (CAR) adalah rasio yang memperlihatkan seberapa besar jumlah seluruh aktiva bank yang mengandung unsur risiko (kredit, penyertaan, </w:t>
      </w:r>
      <w:proofErr w:type="gramStart"/>
      <w:r>
        <w:rPr>
          <w:rFonts w:ascii="Times New Roman" w:hAnsi="Times New Roman" w:cs="Times New Roman"/>
          <w:sz w:val="24"/>
          <w:szCs w:val="24"/>
        </w:rPr>
        <w:t>surat</w:t>
      </w:r>
      <w:proofErr w:type="gramEnd"/>
      <w:r>
        <w:rPr>
          <w:rFonts w:ascii="Times New Roman" w:hAnsi="Times New Roman" w:cs="Times New Roman"/>
          <w:sz w:val="24"/>
          <w:szCs w:val="24"/>
        </w:rPr>
        <w:t xml:space="preserve"> berharga, tagihan pada bank lain) yang ikut dibiayai dari modal sendiri bank, disamping memperoleh dana-dana dari sumber-sumber diluar bank”.</w:t>
      </w:r>
    </w:p>
    <w:p w:rsidR="00CC3E3F" w:rsidRPr="004F4E08" w:rsidRDefault="00CC3E3F" w:rsidP="00CC3E3F">
      <w:pPr>
        <w:pStyle w:val="ListParagraph"/>
        <w:spacing w:after="0" w:line="480" w:lineRule="auto"/>
        <w:ind w:left="0" w:firstLine="720"/>
        <w:jc w:val="both"/>
        <w:rPr>
          <w:rFonts w:ascii="Times New Roman" w:hAnsi="Times New Roman" w:cs="Times New Roman"/>
          <w:sz w:val="24"/>
          <w:szCs w:val="24"/>
        </w:rPr>
      </w:pPr>
      <w:r w:rsidRPr="004F4E08">
        <w:rPr>
          <w:rFonts w:ascii="Times New Roman" w:hAnsi="Times New Roman" w:cs="Times New Roman"/>
          <w:sz w:val="24"/>
          <w:szCs w:val="24"/>
        </w:rPr>
        <w:t>Menurut Kuncoro dan Suharjono (2011:519) “CAR adalah kecukupan modal yang menunjukkan kemampuan bank dalam mempertahankan modal yang mencukupi dan kemampuan manajemen bank dalam mengidentifikasi, mengukur, mengawasi, dan mengontrol risiko-risiko yang timbul yang dapat berpengaruh terhadap besarnya modal bank.”</w:t>
      </w:r>
    </w:p>
    <w:p w:rsidR="00CC3E3F" w:rsidRPr="004F4E08" w:rsidRDefault="00CC3E3F" w:rsidP="00CC3E3F">
      <w:pPr>
        <w:pStyle w:val="ListParagraph"/>
        <w:spacing w:after="0"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t xml:space="preserve">Rasio kecukupan modal merupakan faktor yang penting bagi bank dalam rangka mengembangkan usaha dan menampung kerugian serta mencerminkan kesehatan bank yang bertujuan untuk menjaga kepercayaan masyarakat kepada perbankan, melindungi </w:t>
      </w:r>
      <w:proofErr w:type="gramStart"/>
      <w:r>
        <w:rPr>
          <w:rFonts w:ascii="Times New Roman" w:hAnsi="Times New Roman" w:cs="Times New Roman"/>
          <w:sz w:val="24"/>
          <w:szCs w:val="24"/>
        </w:rPr>
        <w:t>dana</w:t>
      </w:r>
      <w:proofErr w:type="gramEnd"/>
      <w:r>
        <w:rPr>
          <w:rFonts w:ascii="Times New Roman" w:hAnsi="Times New Roman" w:cs="Times New Roman"/>
          <w:sz w:val="24"/>
          <w:szCs w:val="24"/>
        </w:rPr>
        <w:t xml:space="preserve"> masyarakat pada bank bersangkutan.</w:t>
      </w:r>
    </w:p>
    <w:p w:rsidR="00CC3E3F" w:rsidRDefault="00CC3E3F" w:rsidP="00CC3E3F">
      <w:pPr>
        <w:autoSpaceDE w:val="0"/>
        <w:autoSpaceDN w:val="0"/>
        <w:adjustRightInd w:val="0"/>
        <w:spacing w:after="0" w:line="480" w:lineRule="auto"/>
        <w:ind w:firstLine="720"/>
        <w:jc w:val="both"/>
        <w:rPr>
          <w:rFonts w:ascii="Times New Roman" w:hAnsi="Times New Roman" w:cs="Times New Roman"/>
          <w:sz w:val="24"/>
          <w:szCs w:val="24"/>
        </w:rPr>
      </w:pPr>
      <w:r w:rsidRPr="004F4E08">
        <w:rPr>
          <w:rFonts w:ascii="Times New Roman" w:hAnsi="Times New Roman" w:cs="Times New Roman"/>
          <w:sz w:val="24"/>
          <w:szCs w:val="24"/>
        </w:rPr>
        <w:t xml:space="preserve">Menurut Peraturan Bank Indonesia Nomor </w:t>
      </w:r>
      <w:r>
        <w:rPr>
          <w:rFonts w:ascii="Times New Roman" w:hAnsi="Times New Roman" w:cs="Times New Roman"/>
          <w:sz w:val="24"/>
          <w:szCs w:val="24"/>
        </w:rPr>
        <w:t>15/12/PBI/2013</w:t>
      </w:r>
      <w:r w:rsidRPr="004F4E08">
        <w:rPr>
          <w:rFonts w:ascii="Times New Roman" w:hAnsi="Times New Roman" w:cs="Times New Roman"/>
          <w:sz w:val="24"/>
          <w:szCs w:val="24"/>
        </w:rPr>
        <w:t xml:space="preserve"> bank wajib menyediakan modal minimum sebesar 8%</w:t>
      </w:r>
      <w:r>
        <w:rPr>
          <w:rFonts w:ascii="Times New Roman" w:hAnsi="Times New Roman" w:cs="Times New Roman"/>
          <w:sz w:val="24"/>
          <w:szCs w:val="24"/>
        </w:rPr>
        <w:t xml:space="preserve"> dari aset tertimbang menurut ri</w:t>
      </w:r>
      <w:r w:rsidRPr="004F4E08">
        <w:rPr>
          <w:rFonts w:ascii="Times New Roman" w:hAnsi="Times New Roman" w:cs="Times New Roman"/>
          <w:sz w:val="24"/>
          <w:szCs w:val="24"/>
        </w:rPr>
        <w:t>siko (ATMR), CAR adalah rasio yang memperlihatkan seberapa besar jumlah seluruh aktiva bank yang mengandung resiko (kredit, penyertaan, surat berharga, tagihan pada bank lain) ikut dibiayai dari modal sendiri disamping memperoleh dana-dana dari sumber-sumber diluar bank (PBI, 2008).</w:t>
      </w:r>
    </w:p>
    <w:p w:rsidR="00CC3E3F" w:rsidRDefault="00CC3E3F" w:rsidP="00CC3E3F">
      <w:pPr>
        <w:autoSpaceDE w:val="0"/>
        <w:autoSpaceDN w:val="0"/>
        <w:adjustRightInd w:val="0"/>
        <w:spacing w:after="0" w:line="480" w:lineRule="auto"/>
        <w:jc w:val="both"/>
        <w:rPr>
          <w:rFonts w:ascii="Times New Roman" w:hAnsi="Times New Roman" w:cs="Times New Roman"/>
          <w:sz w:val="23"/>
          <w:szCs w:val="23"/>
        </w:rPr>
      </w:pPr>
    </w:p>
    <w:p w:rsidR="00CC3E3F" w:rsidRPr="00EE1F4B" w:rsidRDefault="00CC3E3F" w:rsidP="00CC3E3F">
      <w:pPr>
        <w:autoSpaceDE w:val="0"/>
        <w:autoSpaceDN w:val="0"/>
        <w:adjustRightInd w:val="0"/>
        <w:spacing w:after="0" w:line="480" w:lineRule="auto"/>
        <w:jc w:val="both"/>
        <w:rPr>
          <w:rFonts w:ascii="Times New Roman" w:hAnsi="Times New Roman" w:cs="Times New Roman"/>
          <w:sz w:val="23"/>
          <w:szCs w:val="23"/>
        </w:rPr>
      </w:pPr>
    </w:p>
    <w:p w:rsidR="00CC3E3F" w:rsidRPr="00EE1F4B" w:rsidRDefault="00CC3E3F" w:rsidP="00CC3E3F">
      <w:pPr>
        <w:autoSpaceDE w:val="0"/>
        <w:autoSpaceDN w:val="0"/>
        <w:adjustRightInd w:val="0"/>
        <w:spacing w:after="0" w:line="480" w:lineRule="auto"/>
        <w:jc w:val="both"/>
        <w:rPr>
          <w:rFonts w:ascii="Times New Roman" w:hAnsi="Times New Roman" w:cs="Times New Roman"/>
          <w:b/>
          <w:bCs/>
          <w:sz w:val="23"/>
          <w:szCs w:val="23"/>
        </w:rPr>
      </w:pPr>
      <w:r w:rsidRPr="00EE1F4B">
        <w:rPr>
          <w:rFonts w:ascii="Times New Roman" w:hAnsi="Times New Roman" w:cs="Times New Roman"/>
          <w:sz w:val="23"/>
          <w:szCs w:val="23"/>
        </w:rPr>
        <w:t xml:space="preserve">Rumus </w:t>
      </w:r>
      <w:r w:rsidRPr="00470F54">
        <w:rPr>
          <w:rFonts w:ascii="Times New Roman" w:hAnsi="Times New Roman" w:cs="Times New Roman"/>
          <w:i/>
          <w:sz w:val="23"/>
          <w:szCs w:val="23"/>
        </w:rPr>
        <w:t>Capital Adequacy Ratio</w:t>
      </w:r>
      <w:r w:rsidRPr="00EE1F4B">
        <w:rPr>
          <w:rFonts w:ascii="Times New Roman" w:hAnsi="Times New Roman" w:cs="Times New Roman"/>
          <w:sz w:val="23"/>
          <w:szCs w:val="23"/>
        </w:rPr>
        <w:t xml:space="preserve"> (CAR) sebagai </w:t>
      </w:r>
      <w:proofErr w:type="gramStart"/>
      <w:r w:rsidRPr="00EE1F4B">
        <w:rPr>
          <w:rFonts w:ascii="Times New Roman" w:hAnsi="Times New Roman" w:cs="Times New Roman"/>
          <w:sz w:val="23"/>
          <w:szCs w:val="23"/>
        </w:rPr>
        <w:t>berikut :</w:t>
      </w:r>
      <w:proofErr w:type="gramEnd"/>
    </w:p>
    <w:p w:rsidR="00CC3E3F" w:rsidRDefault="00CC3E3F" w:rsidP="00CC3E3F">
      <w:pPr>
        <w:autoSpaceDE w:val="0"/>
        <w:autoSpaceDN w:val="0"/>
        <w:adjustRightInd w:val="0"/>
        <w:spacing w:after="0" w:line="480" w:lineRule="auto"/>
        <w:jc w:val="both"/>
        <w:outlineLvl w:val="0"/>
        <w:rPr>
          <w:rFonts w:ascii="Times New Roman" w:eastAsiaTheme="minorEastAsia" w:hAnsi="Times New Roman" w:cs="Times New Roman"/>
          <w:b/>
          <w:sz w:val="28"/>
          <w:szCs w:val="28"/>
        </w:rPr>
      </w:pPr>
      <w:r w:rsidRPr="00EE1F4B">
        <w:rPr>
          <w:rFonts w:ascii="Times New Roman" w:hAnsi="Times New Roman" w:cs="Times New Roman"/>
          <w:b/>
          <w:bCs/>
          <w:sz w:val="23"/>
          <w:szCs w:val="23"/>
        </w:rPr>
        <w:lastRenderedPageBreak/>
        <w:t>CAR</w:t>
      </w:r>
      <w:r w:rsidRPr="00EE1F4B">
        <w:rPr>
          <w:rFonts w:ascii="Times New Roman" w:hAnsi="Times New Roman" w:cs="Times New Roman"/>
          <w:b/>
          <w:bCs/>
          <w:sz w:val="28"/>
          <w:szCs w:val="28"/>
        </w:rPr>
        <w:t xml:space="preserve">= </w:t>
      </w:r>
      <m:oMath>
        <m:f>
          <m:fPr>
            <m:ctrlPr>
              <w:rPr>
                <w:rFonts w:ascii="Cambria Math" w:hAnsi="Times New Roman" w:cs="Times New Roman"/>
                <w:b/>
                <w:bCs/>
                <w:i/>
                <w:sz w:val="28"/>
                <w:szCs w:val="28"/>
              </w:rPr>
            </m:ctrlPr>
          </m:fPr>
          <m:num>
            <m:r>
              <m:rPr>
                <m:sty m:val="bi"/>
              </m:rPr>
              <w:rPr>
                <w:rFonts w:ascii="Cambria Math" w:hAnsi="Cambria Math" w:cs="Times New Roman"/>
                <w:sz w:val="28"/>
                <w:szCs w:val="28"/>
              </w:rPr>
              <m:t>Modalsendiri</m:t>
            </m:r>
          </m:num>
          <m:den>
            <m:r>
              <m:rPr>
                <m:sty m:val="bi"/>
              </m:rPr>
              <w:rPr>
                <w:rFonts w:ascii="Cambria Math" w:hAnsi="Cambria Math" w:cs="Times New Roman"/>
                <w:sz w:val="28"/>
                <w:szCs w:val="28"/>
              </w:rPr>
              <m:t>ATMR</m:t>
            </m:r>
          </m:den>
        </m:f>
        <m:r>
          <m:rPr>
            <m:sty m:val="bi"/>
          </m:rPr>
          <w:rPr>
            <w:rFonts w:ascii="Cambria Math" w:hAnsi="Cambria Math" w:cs="Times New Roman"/>
            <w:sz w:val="28"/>
            <w:szCs w:val="28"/>
          </w:rPr>
          <m:t>X</m:t>
        </m:r>
        <m:r>
          <m:rPr>
            <m:sty m:val="bi"/>
          </m:rPr>
          <w:rPr>
            <w:rFonts w:ascii="Cambria Math" w:hAnsi="Cambria Math" w:cs="Times New Roman"/>
            <w:sz w:val="28"/>
            <w:szCs w:val="28"/>
          </w:rPr>
          <m:t>100</m:t>
        </m:r>
        <m:r>
          <m:rPr>
            <m:sty m:val="bi"/>
          </m:rPr>
          <w:rPr>
            <w:rFonts w:ascii="Cambria Math" w:hAnsi="Times New Roman" w:cs="Times New Roman"/>
            <w:sz w:val="28"/>
            <w:szCs w:val="28"/>
          </w:rPr>
          <m:t>%</m:t>
        </m:r>
      </m:oMath>
    </w:p>
    <w:p w:rsidR="00CC3E3F" w:rsidRPr="00F52E74" w:rsidRDefault="00CC3E3F" w:rsidP="00CC3E3F">
      <w:pPr>
        <w:autoSpaceDE w:val="0"/>
        <w:autoSpaceDN w:val="0"/>
        <w:adjustRightInd w:val="0"/>
        <w:spacing w:after="0" w:line="480" w:lineRule="auto"/>
        <w:jc w:val="both"/>
        <w:outlineLvl w:val="0"/>
        <w:rPr>
          <w:rFonts w:ascii="Times New Roman" w:hAnsi="Times New Roman" w:cs="Times New Roman"/>
          <w:b/>
          <w:bCs/>
          <w:sz w:val="23"/>
          <w:szCs w:val="23"/>
        </w:rPr>
      </w:pPr>
    </w:p>
    <w:p w:rsidR="00CC3E3F" w:rsidRPr="00B77229" w:rsidRDefault="00CC3E3F" w:rsidP="00CC3E3F">
      <w:pPr>
        <w:autoSpaceDE w:val="0"/>
        <w:autoSpaceDN w:val="0"/>
        <w:adjustRightInd w:val="0"/>
        <w:spacing w:after="0" w:line="480" w:lineRule="auto"/>
        <w:jc w:val="both"/>
        <w:rPr>
          <w:rFonts w:ascii="Times New Roman" w:hAnsi="Times New Roman" w:cs="Times New Roman"/>
          <w:b/>
          <w:bCs/>
          <w:sz w:val="24"/>
          <w:szCs w:val="24"/>
        </w:rPr>
      </w:pPr>
      <w:r>
        <w:rPr>
          <w:rFonts w:ascii="Times New Roman" w:hAnsi="Times New Roman" w:cs="Times New Roman"/>
          <w:b/>
          <w:sz w:val="24"/>
          <w:szCs w:val="24"/>
        </w:rPr>
        <w:t>2.1.4</w:t>
      </w:r>
      <w:r>
        <w:rPr>
          <w:rFonts w:ascii="Times New Roman" w:hAnsi="Times New Roman" w:cs="Times New Roman"/>
          <w:b/>
          <w:sz w:val="24"/>
          <w:szCs w:val="24"/>
        </w:rPr>
        <w:tab/>
      </w:r>
      <w:r w:rsidRPr="00B77229">
        <w:rPr>
          <w:rFonts w:ascii="Times New Roman" w:hAnsi="Times New Roman" w:cs="Times New Roman"/>
          <w:b/>
          <w:bCs/>
          <w:sz w:val="24"/>
          <w:szCs w:val="24"/>
        </w:rPr>
        <w:t>Efisiensi Operasional (BOPO)</w:t>
      </w:r>
    </w:p>
    <w:p w:rsidR="00CC3E3F" w:rsidRPr="00B77229" w:rsidRDefault="00CC3E3F" w:rsidP="00CC3E3F">
      <w:pPr>
        <w:autoSpaceDE w:val="0"/>
        <w:autoSpaceDN w:val="0"/>
        <w:adjustRightInd w:val="0"/>
        <w:spacing w:after="0" w:line="480" w:lineRule="auto"/>
        <w:ind w:firstLine="720"/>
        <w:jc w:val="both"/>
        <w:rPr>
          <w:rFonts w:ascii="Times New Roman" w:hAnsi="Times New Roman" w:cs="Times New Roman"/>
          <w:b/>
          <w:sz w:val="24"/>
          <w:szCs w:val="24"/>
        </w:rPr>
      </w:pPr>
      <w:r w:rsidRPr="00B77229">
        <w:rPr>
          <w:rFonts w:ascii="Times New Roman" w:hAnsi="Times New Roman" w:cs="Times New Roman"/>
          <w:sz w:val="24"/>
          <w:szCs w:val="24"/>
        </w:rPr>
        <w:t xml:space="preserve">Risiko operasional didefinisikan sebagai risiko kerugian atau ketidakcukupan dari proses internal, sumber daya manusia, dan sistem yang gagal atau dari peristiwa eksternal (Idroes, 2011:23). Untuk mengantisipasi hal ini, bank perlu mengukur seberapa besar risiko operasional yang mungkin </w:t>
      </w:r>
      <w:proofErr w:type="gramStart"/>
      <w:r w:rsidRPr="00B77229">
        <w:rPr>
          <w:rFonts w:ascii="Times New Roman" w:hAnsi="Times New Roman" w:cs="Times New Roman"/>
          <w:sz w:val="24"/>
          <w:szCs w:val="24"/>
        </w:rPr>
        <w:t>akan</w:t>
      </w:r>
      <w:proofErr w:type="gramEnd"/>
      <w:r w:rsidRPr="00B77229">
        <w:rPr>
          <w:rFonts w:ascii="Times New Roman" w:hAnsi="Times New Roman" w:cs="Times New Roman"/>
          <w:sz w:val="24"/>
          <w:szCs w:val="24"/>
        </w:rPr>
        <w:t xml:space="preserve"> dihadapi dengan menggunakan rasio keuangan Biaya Operasional terhadap Pendapatan Operasional (BOPO). Menurut Riyadi (2006:159), BOPO adalah rasio biaya operasi dibandingkan pendapatan operasi. </w:t>
      </w:r>
    </w:p>
    <w:p w:rsidR="00CC3E3F" w:rsidRDefault="00CC3E3F" w:rsidP="00CC3E3F">
      <w:pPr>
        <w:pStyle w:val="ListParagraph"/>
        <w:spacing w:after="0"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t>Analisis rasio efisiensi operasional menurut Dendawijaya (2009:111) menggunakan perhitungan:</w:t>
      </w:r>
    </w:p>
    <w:p w:rsidR="00CC3E3F" w:rsidRPr="000A63C8" w:rsidRDefault="00CC3E3F" w:rsidP="00CC3E3F">
      <w:pPr>
        <w:pStyle w:val="ListParagraph"/>
        <w:numPr>
          <w:ilvl w:val="0"/>
          <w:numId w:val="9"/>
        </w:numPr>
        <w:spacing w:after="0" w:line="480" w:lineRule="auto"/>
        <w:jc w:val="both"/>
        <w:rPr>
          <w:rFonts w:ascii="Times New Roman" w:hAnsi="Times New Roman" w:cs="Times New Roman"/>
          <w:b/>
          <w:sz w:val="24"/>
          <w:szCs w:val="24"/>
        </w:rPr>
      </w:pPr>
      <w:r>
        <w:rPr>
          <w:rFonts w:ascii="Times New Roman" w:hAnsi="Times New Roman" w:cs="Times New Roman"/>
          <w:sz w:val="24"/>
          <w:szCs w:val="24"/>
        </w:rPr>
        <w:t>Biaya Operasional adalah biaya yang berhubungan dengan kegiatan usaha bank, yaitu biaya bunga, biaya valuta asing lainnya, biaya tenaga kerja, penyusutan dan biaya lainnya.</w:t>
      </w:r>
    </w:p>
    <w:p w:rsidR="00CC3E3F" w:rsidRPr="000A63C8" w:rsidRDefault="00CC3E3F" w:rsidP="00CC3E3F">
      <w:pPr>
        <w:pStyle w:val="ListParagraph"/>
        <w:numPr>
          <w:ilvl w:val="0"/>
          <w:numId w:val="9"/>
        </w:numPr>
        <w:spacing w:after="0" w:line="480" w:lineRule="auto"/>
        <w:jc w:val="both"/>
        <w:rPr>
          <w:rFonts w:ascii="Times New Roman" w:hAnsi="Times New Roman" w:cs="Times New Roman"/>
          <w:b/>
          <w:sz w:val="24"/>
          <w:szCs w:val="24"/>
        </w:rPr>
      </w:pPr>
      <w:r>
        <w:rPr>
          <w:rFonts w:ascii="Times New Roman" w:hAnsi="Times New Roman" w:cs="Times New Roman"/>
          <w:sz w:val="24"/>
          <w:szCs w:val="24"/>
        </w:rPr>
        <w:t>Pendapatan operasional adalah semua pendapatan yang merupakan hasil langsung dari kegiatan usaha bank yang benar-benar diterima, seperti hasil bunga, provisi dan komisi, pendapatan valuta asing lainnya dan pendapatan bunga lainnya.</w:t>
      </w:r>
    </w:p>
    <w:p w:rsidR="00CC3E3F" w:rsidRDefault="00CC3E3F" w:rsidP="00CC3E3F">
      <w:pPr>
        <w:pStyle w:val="ListParagraph"/>
        <w:spacing w:after="0"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t>Menurut Dendawijaya (2009:119) “Rasio biaya operasional adalah perbandingan antara biaya operasional dan pendapatan operasional.”</w:t>
      </w:r>
    </w:p>
    <w:p w:rsidR="00CC3E3F" w:rsidRPr="002B5F51" w:rsidRDefault="00CC3E3F" w:rsidP="00CC3E3F">
      <w:pPr>
        <w:autoSpaceDE w:val="0"/>
        <w:autoSpaceDN w:val="0"/>
        <w:adjustRightInd w:val="0"/>
        <w:spacing w:after="0" w:line="480" w:lineRule="auto"/>
        <w:jc w:val="both"/>
        <w:rPr>
          <w:rFonts w:ascii="Times New Roman" w:hAnsi="Times New Roman" w:cs="Times New Roman"/>
          <w:sz w:val="23"/>
          <w:szCs w:val="23"/>
        </w:rPr>
      </w:pPr>
      <w:proofErr w:type="gramStart"/>
      <w:r>
        <w:rPr>
          <w:rFonts w:ascii="Times New Roman" w:hAnsi="Times New Roman" w:cs="Times New Roman"/>
          <w:sz w:val="23"/>
          <w:szCs w:val="23"/>
        </w:rPr>
        <w:t>Sedangkan menurut Rivai, Veithzal, Idroes (2007:722) “adalah perbandingan antara biaya operasional dengan pendapatan operasional dalam mengukur tingkat efisiensi dan kemampuan bank dalam melakukan kegiatan operasinya.”</w:t>
      </w:r>
      <w:proofErr w:type="gramEnd"/>
    </w:p>
    <w:p w:rsidR="00CC3E3F" w:rsidRDefault="00CC3E3F" w:rsidP="00CC3E3F">
      <w:pPr>
        <w:pStyle w:val="ListParagraph"/>
        <w:spacing w:after="0" w:line="480" w:lineRule="auto"/>
        <w:ind w:left="0" w:firstLine="720"/>
        <w:jc w:val="both"/>
        <w:rPr>
          <w:rFonts w:ascii="Times New Roman" w:hAnsi="Times New Roman" w:cs="Times New Roman"/>
          <w:sz w:val="24"/>
          <w:szCs w:val="24"/>
        </w:rPr>
      </w:pPr>
      <w:proofErr w:type="gramStart"/>
      <w:r>
        <w:rPr>
          <w:rFonts w:ascii="Times New Roman" w:hAnsi="Times New Roman" w:cs="Times New Roman"/>
          <w:sz w:val="24"/>
          <w:szCs w:val="24"/>
        </w:rPr>
        <w:lastRenderedPageBreak/>
        <w:t>Rasio BOPO sering disebut rasio efisiensi digunakan untuk mengukur kemampuan manajemen bank dalam mengendalikan biaya operasional terhadap pendapatan operasional.</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Semakin kecil rasio ini berarti semakin efisensi biaya operasional yang dikeluarkan bank yang bersangkutan sehingga kemungkinan suatu bank dalam kondisi bermasalah semakin kecil.</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Bank yang sehat ketentuan dari BI harus memiliki BOPO maksimal 85%.</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Jika sebuah bank memiliki BOPO lebih dari ketentuan BI maka bank tersebut kategori tidak sehat dan tidak efisien.</w:t>
      </w:r>
      <w:proofErr w:type="gramEnd"/>
    </w:p>
    <w:p w:rsidR="00CC3E3F" w:rsidRDefault="00CC3E3F" w:rsidP="00CC3E3F">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BOPO dinyatakan dalam rumus berikut:</w:t>
      </w:r>
    </w:p>
    <w:p w:rsidR="00CC3E3F" w:rsidRDefault="00CC3E3F" w:rsidP="00CC3E3F">
      <w:pPr>
        <w:autoSpaceDE w:val="0"/>
        <w:autoSpaceDN w:val="0"/>
        <w:adjustRightInd w:val="0"/>
        <w:spacing w:after="0" w:line="480" w:lineRule="auto"/>
        <w:jc w:val="both"/>
        <w:outlineLvl w:val="0"/>
        <w:rPr>
          <w:rFonts w:ascii="Times New Roman" w:eastAsiaTheme="minorEastAsia" w:hAnsi="Times New Roman" w:cs="Times New Roman"/>
          <w:b/>
          <w:sz w:val="24"/>
          <w:szCs w:val="24"/>
        </w:rPr>
      </w:pPr>
      <w:r w:rsidRPr="002B5F51">
        <w:rPr>
          <w:rFonts w:ascii="Times New Roman" w:hAnsi="Times New Roman" w:cs="Times New Roman"/>
          <w:b/>
          <w:sz w:val="24"/>
          <w:szCs w:val="24"/>
        </w:rPr>
        <w:t xml:space="preserve">BOPO= </w:t>
      </w:r>
      <m:oMath>
        <m:f>
          <m:fPr>
            <m:ctrlPr>
              <w:rPr>
                <w:rFonts w:ascii="Cambria Math" w:hAnsi="Times New Roman" w:cs="Times New Roman"/>
                <w:b/>
                <w:i/>
                <w:sz w:val="24"/>
                <w:szCs w:val="24"/>
              </w:rPr>
            </m:ctrlPr>
          </m:fPr>
          <m:num>
            <m:r>
              <m:rPr>
                <m:sty m:val="bi"/>
              </m:rPr>
              <w:rPr>
                <w:rFonts w:ascii="Cambria Math" w:hAnsi="Cambria Math" w:cs="Times New Roman"/>
                <w:sz w:val="24"/>
                <w:szCs w:val="24"/>
              </w:rPr>
              <m:t>BiayaOperasional</m:t>
            </m:r>
          </m:num>
          <m:den>
            <m:r>
              <m:rPr>
                <m:sty m:val="bi"/>
              </m:rPr>
              <w:rPr>
                <w:rFonts w:ascii="Cambria Math" w:hAnsi="Cambria Math" w:cs="Times New Roman"/>
                <w:sz w:val="24"/>
                <w:szCs w:val="24"/>
              </w:rPr>
              <m:t>PendapatanOperasional</m:t>
            </m:r>
          </m:den>
        </m:f>
        <m:r>
          <m:rPr>
            <m:sty m:val="bi"/>
          </m:rPr>
          <w:rPr>
            <w:rFonts w:ascii="Cambria Math" w:hAnsi="Cambria Math" w:cs="Times New Roman"/>
            <w:sz w:val="24"/>
            <w:szCs w:val="24"/>
          </w:rPr>
          <m:t>x</m:t>
        </m:r>
        <m:r>
          <m:rPr>
            <m:sty m:val="bi"/>
          </m:rPr>
          <w:rPr>
            <w:rFonts w:ascii="Cambria Math" w:hAnsi="Cambria Math" w:cs="Times New Roman"/>
            <w:sz w:val="24"/>
            <w:szCs w:val="24"/>
          </w:rPr>
          <m:t>100</m:t>
        </m:r>
        <m:r>
          <m:rPr>
            <m:sty m:val="bi"/>
          </m:rPr>
          <w:rPr>
            <w:rFonts w:ascii="Cambria Math" w:hAnsi="Times New Roman" w:cs="Times New Roman"/>
            <w:sz w:val="24"/>
            <w:szCs w:val="24"/>
          </w:rPr>
          <m:t>%</m:t>
        </m:r>
      </m:oMath>
    </w:p>
    <w:p w:rsidR="00CC3E3F" w:rsidRDefault="00CC3E3F" w:rsidP="00CC3E3F">
      <w:pPr>
        <w:autoSpaceDE w:val="0"/>
        <w:autoSpaceDN w:val="0"/>
        <w:adjustRightInd w:val="0"/>
        <w:spacing w:after="0" w:line="480" w:lineRule="auto"/>
        <w:jc w:val="both"/>
        <w:rPr>
          <w:rFonts w:ascii="Times New Roman" w:eastAsiaTheme="minorEastAsia" w:hAnsi="Times New Roman" w:cs="Times New Roman"/>
          <w:b/>
          <w:sz w:val="24"/>
          <w:szCs w:val="24"/>
        </w:rPr>
      </w:pPr>
    </w:p>
    <w:p w:rsidR="00CC3E3F" w:rsidRPr="00CC4145" w:rsidRDefault="00CC3E3F" w:rsidP="00CC3E3F">
      <w:pPr>
        <w:pStyle w:val="ListParagraph"/>
        <w:numPr>
          <w:ilvl w:val="2"/>
          <w:numId w:val="20"/>
        </w:numPr>
        <w:autoSpaceDE w:val="0"/>
        <w:autoSpaceDN w:val="0"/>
        <w:adjustRightInd w:val="0"/>
        <w:spacing w:after="0" w:line="480" w:lineRule="auto"/>
        <w:jc w:val="both"/>
        <w:rPr>
          <w:rFonts w:ascii="Times New Roman" w:eastAsiaTheme="minorEastAsia" w:hAnsi="Times New Roman" w:cs="Times New Roman"/>
          <w:b/>
          <w:sz w:val="24"/>
          <w:szCs w:val="24"/>
        </w:rPr>
      </w:pPr>
      <w:r w:rsidRPr="00CC4145">
        <w:rPr>
          <w:rFonts w:ascii="Times New Roman" w:eastAsiaTheme="minorEastAsia" w:hAnsi="Times New Roman" w:cs="Times New Roman"/>
          <w:b/>
          <w:i/>
          <w:sz w:val="24"/>
          <w:szCs w:val="24"/>
        </w:rPr>
        <w:t>Loan to Deposit Ratio</w:t>
      </w:r>
      <w:r w:rsidRPr="00CC4145">
        <w:rPr>
          <w:rFonts w:ascii="Times New Roman" w:eastAsiaTheme="minorEastAsia" w:hAnsi="Times New Roman" w:cs="Times New Roman"/>
          <w:b/>
          <w:sz w:val="24"/>
          <w:szCs w:val="24"/>
        </w:rPr>
        <w:t xml:space="preserve"> (LDR)</w:t>
      </w:r>
    </w:p>
    <w:p w:rsidR="00CC3E3F" w:rsidRDefault="00CC3E3F" w:rsidP="00CC3E3F">
      <w:pPr>
        <w:spacing w:after="0" w:line="480" w:lineRule="auto"/>
        <w:ind w:firstLine="720"/>
        <w:jc w:val="both"/>
        <w:rPr>
          <w:rFonts w:ascii="Times New Roman" w:hAnsi="Times New Roman" w:cs="Times New Roman"/>
          <w:sz w:val="24"/>
          <w:szCs w:val="24"/>
        </w:rPr>
      </w:pPr>
      <w:r w:rsidRPr="00932E5E">
        <w:rPr>
          <w:rFonts w:ascii="Times New Roman" w:hAnsi="Times New Roman" w:cs="Times New Roman"/>
          <w:sz w:val="24"/>
          <w:szCs w:val="24"/>
        </w:rPr>
        <w:t>LDR menunjukkan rasio untuk mengukur komposisi</w:t>
      </w:r>
      <w:r>
        <w:rPr>
          <w:rFonts w:ascii="Times New Roman" w:hAnsi="Times New Roman" w:cs="Times New Roman"/>
          <w:sz w:val="24"/>
          <w:szCs w:val="24"/>
        </w:rPr>
        <w:t xml:space="preserve"> jumlah kredit yang diberikan </w:t>
      </w:r>
      <w:r w:rsidRPr="00932E5E">
        <w:rPr>
          <w:rFonts w:ascii="Times New Roman" w:hAnsi="Times New Roman" w:cs="Times New Roman"/>
          <w:sz w:val="24"/>
          <w:szCs w:val="24"/>
        </w:rPr>
        <w:t xml:space="preserve">dibandingkan dengan jumlah </w:t>
      </w:r>
      <w:proofErr w:type="gramStart"/>
      <w:r w:rsidRPr="00932E5E">
        <w:rPr>
          <w:rFonts w:ascii="Times New Roman" w:hAnsi="Times New Roman" w:cs="Times New Roman"/>
          <w:sz w:val="24"/>
          <w:szCs w:val="24"/>
        </w:rPr>
        <w:t>dana</w:t>
      </w:r>
      <w:proofErr w:type="gramEnd"/>
      <w:r w:rsidRPr="00932E5E">
        <w:rPr>
          <w:rFonts w:ascii="Times New Roman" w:hAnsi="Times New Roman" w:cs="Times New Roman"/>
          <w:sz w:val="24"/>
          <w:szCs w:val="24"/>
        </w:rPr>
        <w:t xml:space="preserve"> masyarakat yang berhasil dihimpun oleh bank (Kasmir, 2007). </w:t>
      </w:r>
      <w:proofErr w:type="gramStart"/>
      <w:r w:rsidRPr="00932E5E">
        <w:rPr>
          <w:rFonts w:ascii="Times New Roman" w:hAnsi="Times New Roman" w:cs="Times New Roman"/>
          <w:sz w:val="24"/>
          <w:szCs w:val="24"/>
        </w:rPr>
        <w:t>LDR dapat menjadi indikator untuk m</w:t>
      </w:r>
      <w:r>
        <w:rPr>
          <w:rFonts w:ascii="Times New Roman" w:hAnsi="Times New Roman" w:cs="Times New Roman"/>
          <w:sz w:val="24"/>
          <w:szCs w:val="24"/>
        </w:rPr>
        <w:t>enilai fungsi intermediasi, tin</w:t>
      </w:r>
      <w:r w:rsidRPr="00932E5E">
        <w:rPr>
          <w:rFonts w:ascii="Times New Roman" w:hAnsi="Times New Roman" w:cs="Times New Roman"/>
          <w:sz w:val="24"/>
          <w:szCs w:val="24"/>
        </w:rPr>
        <w:t>gkat kesehatan bank dan likuiditas suatu bank.</w:t>
      </w:r>
      <w:proofErr w:type="gramEnd"/>
      <w:r w:rsidRPr="00932E5E">
        <w:rPr>
          <w:rFonts w:ascii="Times New Roman" w:hAnsi="Times New Roman" w:cs="Times New Roman"/>
          <w:sz w:val="24"/>
          <w:szCs w:val="24"/>
        </w:rPr>
        <w:t xml:space="preserve"> LDR merupakan rasio perbandingan antara jumlah </w:t>
      </w:r>
      <w:proofErr w:type="gramStart"/>
      <w:r w:rsidRPr="00932E5E">
        <w:rPr>
          <w:rFonts w:ascii="Times New Roman" w:hAnsi="Times New Roman" w:cs="Times New Roman"/>
          <w:sz w:val="24"/>
          <w:szCs w:val="24"/>
        </w:rPr>
        <w:t>dana</w:t>
      </w:r>
      <w:proofErr w:type="gramEnd"/>
      <w:r w:rsidRPr="00932E5E">
        <w:rPr>
          <w:rFonts w:ascii="Times New Roman" w:hAnsi="Times New Roman" w:cs="Times New Roman"/>
          <w:sz w:val="24"/>
          <w:szCs w:val="24"/>
        </w:rPr>
        <w:t xml:space="preserve"> yang disalurkan ke masyarakat (kredit) dengan jumlah dana masyarakat dan modal sendiri yang digunakan. </w:t>
      </w:r>
      <w:proofErr w:type="gramStart"/>
      <w:r w:rsidRPr="00932E5E">
        <w:rPr>
          <w:rFonts w:ascii="Times New Roman" w:hAnsi="Times New Roman" w:cs="Times New Roman"/>
          <w:sz w:val="24"/>
          <w:szCs w:val="24"/>
        </w:rPr>
        <w:t>Rasio LDR harus dijaga agar tetap sesuai dengan aturan serta batas toleransi yang berlaku.</w:t>
      </w:r>
      <w:proofErr w:type="gramEnd"/>
      <w:r>
        <w:rPr>
          <w:rFonts w:ascii="Times New Roman" w:hAnsi="Times New Roman" w:cs="Times New Roman"/>
          <w:sz w:val="24"/>
          <w:szCs w:val="24"/>
        </w:rPr>
        <w:t xml:space="preserve"> </w:t>
      </w:r>
      <w:proofErr w:type="gramStart"/>
      <w:r w:rsidRPr="00932E5E">
        <w:rPr>
          <w:rFonts w:ascii="Times New Roman" w:hAnsi="Times New Roman" w:cs="Times New Roman"/>
          <w:sz w:val="24"/>
          <w:szCs w:val="24"/>
        </w:rPr>
        <w:t>LDR menunjukkan seberapa likuid suatu bank.</w:t>
      </w:r>
      <w:proofErr w:type="gramEnd"/>
      <w:r>
        <w:rPr>
          <w:rFonts w:ascii="Times New Roman" w:hAnsi="Times New Roman" w:cs="Times New Roman"/>
          <w:sz w:val="24"/>
          <w:szCs w:val="24"/>
        </w:rPr>
        <w:t xml:space="preserve"> </w:t>
      </w:r>
      <w:proofErr w:type="gramStart"/>
      <w:r w:rsidRPr="00932E5E">
        <w:rPr>
          <w:rFonts w:ascii="Times New Roman" w:hAnsi="Times New Roman" w:cs="Times New Roman"/>
          <w:sz w:val="24"/>
          <w:szCs w:val="24"/>
        </w:rPr>
        <w:t>Semakin tinggi tingkat LDR, maka semakin ilikuid suatu bank.</w:t>
      </w:r>
      <w:proofErr w:type="gramEnd"/>
      <w:r w:rsidRPr="00932E5E">
        <w:rPr>
          <w:rFonts w:ascii="Times New Roman" w:hAnsi="Times New Roman" w:cs="Times New Roman"/>
          <w:sz w:val="24"/>
          <w:szCs w:val="24"/>
        </w:rPr>
        <w:t xml:space="preserve"> Dalam keadaan ilikuid, bank </w:t>
      </w:r>
      <w:proofErr w:type="gramStart"/>
      <w:r w:rsidRPr="00932E5E">
        <w:rPr>
          <w:rFonts w:ascii="Times New Roman" w:hAnsi="Times New Roman" w:cs="Times New Roman"/>
          <w:sz w:val="24"/>
          <w:szCs w:val="24"/>
        </w:rPr>
        <w:t>akan</w:t>
      </w:r>
      <w:proofErr w:type="gramEnd"/>
      <w:r w:rsidRPr="00932E5E">
        <w:rPr>
          <w:rFonts w:ascii="Times New Roman" w:hAnsi="Times New Roman" w:cs="Times New Roman"/>
          <w:sz w:val="24"/>
          <w:szCs w:val="24"/>
        </w:rPr>
        <w:t xml:space="preserve"> kesulitan untuk memenuhi kewajiban-kewajiban jangka pendeknya, seperti adanya penarikan tiba-tiba oleh nasabah terhadap simpanannya. </w:t>
      </w:r>
      <w:proofErr w:type="gramStart"/>
      <w:r w:rsidRPr="00932E5E">
        <w:rPr>
          <w:rFonts w:ascii="Times New Roman" w:hAnsi="Times New Roman" w:cs="Times New Roman"/>
          <w:sz w:val="24"/>
          <w:szCs w:val="24"/>
        </w:rPr>
        <w:t>Sebaliknya, semakin rendah tingkat LDR, maka semakin likuid suatu bank.</w:t>
      </w:r>
      <w:proofErr w:type="gramEnd"/>
      <w:r w:rsidRPr="00932E5E">
        <w:rPr>
          <w:rFonts w:ascii="Times New Roman" w:hAnsi="Times New Roman" w:cs="Times New Roman"/>
          <w:sz w:val="24"/>
          <w:szCs w:val="24"/>
        </w:rPr>
        <w:t xml:space="preserve"> Keadaan bank yang semakin likuid menunjukkan banyaknya </w:t>
      </w:r>
      <w:proofErr w:type="gramStart"/>
      <w:r w:rsidRPr="00932E5E">
        <w:rPr>
          <w:rFonts w:ascii="Times New Roman" w:hAnsi="Times New Roman" w:cs="Times New Roman"/>
          <w:sz w:val="24"/>
          <w:szCs w:val="24"/>
        </w:rPr>
        <w:t>dana</w:t>
      </w:r>
      <w:proofErr w:type="gramEnd"/>
      <w:r w:rsidRPr="00932E5E">
        <w:rPr>
          <w:rFonts w:ascii="Times New Roman" w:hAnsi="Times New Roman" w:cs="Times New Roman"/>
          <w:sz w:val="24"/>
          <w:szCs w:val="24"/>
        </w:rPr>
        <w:t xml:space="preserve"> menganggur </w:t>
      </w:r>
      <w:r w:rsidRPr="008642CB">
        <w:rPr>
          <w:rFonts w:ascii="Times New Roman" w:hAnsi="Times New Roman" w:cs="Times New Roman"/>
          <w:i/>
          <w:sz w:val="24"/>
          <w:szCs w:val="24"/>
        </w:rPr>
        <w:t>(idle fund</w:t>
      </w:r>
      <w:r w:rsidRPr="00932E5E">
        <w:rPr>
          <w:rFonts w:ascii="Times New Roman" w:hAnsi="Times New Roman" w:cs="Times New Roman"/>
          <w:sz w:val="24"/>
          <w:szCs w:val="24"/>
        </w:rPr>
        <w:t xml:space="preserve">) yang dapat memperkecil kesempatan bank untuk memperoleh penerimaan yang lebih besar. </w:t>
      </w:r>
      <w:r w:rsidRPr="00452272">
        <w:rPr>
          <w:rFonts w:ascii="Times New Roman" w:hAnsi="Times New Roman" w:cs="Times New Roman"/>
          <w:sz w:val="24"/>
          <w:szCs w:val="24"/>
        </w:rPr>
        <w:t>Bank Indonesia telah menetapkan standar untuk LDR</w:t>
      </w:r>
      <w:r>
        <w:rPr>
          <w:rFonts w:ascii="Times New Roman" w:hAnsi="Times New Roman" w:cs="Times New Roman"/>
          <w:sz w:val="24"/>
          <w:szCs w:val="24"/>
        </w:rPr>
        <w:t xml:space="preserve"> pada Peraturan Bank Indonesia (PBI) </w:t>
      </w:r>
      <w:r>
        <w:rPr>
          <w:rFonts w:ascii="Times New Roman" w:hAnsi="Times New Roman" w:cs="Times New Roman"/>
          <w:sz w:val="24"/>
          <w:szCs w:val="24"/>
        </w:rPr>
        <w:lastRenderedPageBreak/>
        <w:t>Nomor 15/7/PBI/2013 berlaku tanggal 1 Desember 2013 yaitu berkisar antara 78 % sampai dengan 92</w:t>
      </w:r>
      <w:r w:rsidRPr="00452272">
        <w:rPr>
          <w:rFonts w:ascii="Times New Roman" w:hAnsi="Times New Roman" w:cs="Times New Roman"/>
          <w:sz w:val="24"/>
          <w:szCs w:val="24"/>
        </w:rPr>
        <w:t>%</w:t>
      </w:r>
      <w:r>
        <w:rPr>
          <w:rFonts w:ascii="Times New Roman" w:hAnsi="Times New Roman" w:cs="Times New Roman"/>
          <w:sz w:val="24"/>
          <w:szCs w:val="24"/>
        </w:rPr>
        <w:t>.</w:t>
      </w:r>
    </w:p>
    <w:p w:rsidR="00CC3E3F" w:rsidRDefault="00CC3E3F" w:rsidP="00CC3E3F">
      <w:pPr>
        <w:spacing w:after="0" w:line="480" w:lineRule="auto"/>
        <w:ind w:firstLine="720"/>
        <w:jc w:val="both"/>
        <w:rPr>
          <w:rFonts w:ascii="Times New Roman" w:hAnsi="Times New Roman" w:cs="Times New Roman"/>
          <w:sz w:val="24"/>
          <w:szCs w:val="24"/>
        </w:rPr>
      </w:pPr>
      <w:r w:rsidRPr="00932E5E">
        <w:rPr>
          <w:rFonts w:ascii="Times New Roman" w:hAnsi="Times New Roman" w:cs="Times New Roman"/>
          <w:i/>
          <w:iCs/>
          <w:sz w:val="24"/>
          <w:szCs w:val="24"/>
        </w:rPr>
        <w:t xml:space="preserve">Loan to Deposit Ratio </w:t>
      </w:r>
      <w:r w:rsidRPr="00932E5E">
        <w:rPr>
          <w:rFonts w:ascii="Times New Roman" w:hAnsi="Times New Roman" w:cs="Times New Roman"/>
          <w:sz w:val="24"/>
          <w:szCs w:val="24"/>
        </w:rPr>
        <w:t xml:space="preserve">(LDR) merupakan rasio yang menunjukkan kemampuan suatu bank dalam menyediakan </w:t>
      </w:r>
      <w:proofErr w:type="gramStart"/>
      <w:r w:rsidRPr="00932E5E">
        <w:rPr>
          <w:rFonts w:ascii="Times New Roman" w:hAnsi="Times New Roman" w:cs="Times New Roman"/>
          <w:sz w:val="24"/>
          <w:szCs w:val="24"/>
        </w:rPr>
        <w:t>dana</w:t>
      </w:r>
      <w:proofErr w:type="gramEnd"/>
      <w:r w:rsidRPr="00932E5E">
        <w:rPr>
          <w:rFonts w:ascii="Times New Roman" w:hAnsi="Times New Roman" w:cs="Times New Roman"/>
          <w:sz w:val="24"/>
          <w:szCs w:val="24"/>
        </w:rPr>
        <w:t xml:space="preserve"> kepada debiturnya dengan modal yang dimiliki oleh bank maupun dana yang dapat dikumpulkan dari masyarakat.</w:t>
      </w:r>
    </w:p>
    <w:p w:rsidR="00CC3E3F" w:rsidRDefault="00CC3E3F" w:rsidP="00CC3E3F">
      <w:pPr>
        <w:autoSpaceDE w:val="0"/>
        <w:autoSpaceDN w:val="0"/>
        <w:adjustRightInd w:val="0"/>
        <w:spacing w:after="0" w:line="480" w:lineRule="auto"/>
        <w:ind w:firstLine="720"/>
        <w:jc w:val="both"/>
        <w:rPr>
          <w:rFonts w:ascii="Times New Roman" w:hAnsi="Times New Roman" w:cs="Times New Roman"/>
          <w:sz w:val="24"/>
          <w:szCs w:val="24"/>
        </w:rPr>
      </w:pPr>
      <w:r w:rsidRPr="0012495C">
        <w:rPr>
          <w:rFonts w:ascii="Times New Roman" w:hAnsi="Times New Roman" w:cs="Times New Roman"/>
          <w:sz w:val="24"/>
          <w:szCs w:val="24"/>
        </w:rPr>
        <w:t>Menurut Dendawijaya (2005</w:t>
      </w:r>
      <w:r>
        <w:rPr>
          <w:rFonts w:ascii="Times New Roman" w:hAnsi="Times New Roman" w:cs="Times New Roman"/>
          <w:sz w:val="24"/>
          <w:szCs w:val="24"/>
        </w:rPr>
        <w:t>:116</w:t>
      </w:r>
      <w:r w:rsidRPr="0012495C">
        <w:rPr>
          <w:rFonts w:ascii="Times New Roman" w:hAnsi="Times New Roman" w:cs="Times New Roman"/>
          <w:sz w:val="24"/>
          <w:szCs w:val="24"/>
        </w:rPr>
        <w:t xml:space="preserve">) </w:t>
      </w:r>
      <w:r w:rsidRPr="0012495C">
        <w:rPr>
          <w:rFonts w:ascii="Times New Roman" w:hAnsi="Times New Roman" w:cs="Times New Roman"/>
          <w:i/>
          <w:iCs/>
          <w:sz w:val="24"/>
          <w:szCs w:val="24"/>
        </w:rPr>
        <w:t xml:space="preserve">Loan to Deposit Ratio </w:t>
      </w:r>
      <w:r w:rsidRPr="0012495C">
        <w:rPr>
          <w:rFonts w:ascii="Times New Roman" w:hAnsi="Times New Roman" w:cs="Times New Roman"/>
          <w:sz w:val="24"/>
          <w:szCs w:val="24"/>
        </w:rPr>
        <w:t xml:space="preserve">(LDR) menyatakan seberapa jauh kemampuan bank dalam membayar kembali penarikan </w:t>
      </w:r>
      <w:proofErr w:type="gramStart"/>
      <w:r w:rsidRPr="0012495C">
        <w:rPr>
          <w:rFonts w:ascii="Times New Roman" w:hAnsi="Times New Roman" w:cs="Times New Roman"/>
          <w:sz w:val="24"/>
          <w:szCs w:val="24"/>
        </w:rPr>
        <w:t>dana</w:t>
      </w:r>
      <w:proofErr w:type="gramEnd"/>
      <w:r w:rsidRPr="0012495C">
        <w:rPr>
          <w:rFonts w:ascii="Times New Roman" w:hAnsi="Times New Roman" w:cs="Times New Roman"/>
          <w:sz w:val="24"/>
          <w:szCs w:val="24"/>
        </w:rPr>
        <w:t xml:space="preserve"> yang dilakukan deposan dengan mengandalkan kredit yang diberikan sebagai sumber likuiditasnya. Jika bank dapat menyalurkan seluruh </w:t>
      </w:r>
      <w:proofErr w:type="gramStart"/>
      <w:r w:rsidRPr="0012495C">
        <w:rPr>
          <w:rFonts w:ascii="Times New Roman" w:hAnsi="Times New Roman" w:cs="Times New Roman"/>
          <w:sz w:val="24"/>
          <w:szCs w:val="24"/>
        </w:rPr>
        <w:t>dana</w:t>
      </w:r>
      <w:proofErr w:type="gramEnd"/>
      <w:r w:rsidRPr="0012495C">
        <w:rPr>
          <w:rFonts w:ascii="Times New Roman" w:hAnsi="Times New Roman" w:cs="Times New Roman"/>
          <w:sz w:val="24"/>
          <w:szCs w:val="24"/>
        </w:rPr>
        <w:t xml:space="preserve"> yang dihimpun memang akan menguntungkan, namun hal initerkait resiko apabila sewaktu-waktu pemilik dana menarik dananya atau pemakai dana tidak dapat mengembalikan dana yang dipinjamnya. Sebaliknya, apabila bank tidak menyalurkan dananya maka bank juga </w:t>
      </w:r>
      <w:proofErr w:type="gramStart"/>
      <w:r w:rsidRPr="0012495C">
        <w:rPr>
          <w:rFonts w:ascii="Times New Roman" w:hAnsi="Times New Roman" w:cs="Times New Roman"/>
          <w:sz w:val="24"/>
          <w:szCs w:val="24"/>
        </w:rPr>
        <w:t>akan</w:t>
      </w:r>
      <w:proofErr w:type="gramEnd"/>
      <w:r w:rsidRPr="0012495C">
        <w:rPr>
          <w:rFonts w:ascii="Times New Roman" w:hAnsi="Times New Roman" w:cs="Times New Roman"/>
          <w:sz w:val="24"/>
          <w:szCs w:val="24"/>
        </w:rPr>
        <w:t xml:space="preserve"> terkena resiko karena hilangnya kesempatan untuk memperoleh keuntungan</w:t>
      </w:r>
      <w:r>
        <w:rPr>
          <w:rFonts w:ascii="Times New Roman" w:hAnsi="Times New Roman" w:cs="Times New Roman"/>
          <w:sz w:val="24"/>
          <w:szCs w:val="24"/>
        </w:rPr>
        <w:t>.</w:t>
      </w:r>
    </w:p>
    <w:p w:rsidR="00CC3E3F" w:rsidRPr="0012495C" w:rsidRDefault="00CC3E3F" w:rsidP="00CC3E3F">
      <w:pPr>
        <w:autoSpaceDE w:val="0"/>
        <w:autoSpaceDN w:val="0"/>
        <w:adjustRightInd w:val="0"/>
        <w:spacing w:after="0" w:line="480" w:lineRule="auto"/>
        <w:ind w:firstLine="720"/>
        <w:jc w:val="both"/>
        <w:rPr>
          <w:rFonts w:ascii="Times New Roman" w:hAnsi="Times New Roman" w:cs="Times New Roman"/>
          <w:sz w:val="24"/>
          <w:szCs w:val="24"/>
        </w:rPr>
      </w:pPr>
    </w:p>
    <w:p w:rsidR="00CC3E3F" w:rsidRDefault="00CC3E3F" w:rsidP="00CC3E3F">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Rumus </w:t>
      </w:r>
      <w:r w:rsidRPr="008642CB">
        <w:rPr>
          <w:rFonts w:ascii="Times New Roman" w:hAnsi="Times New Roman" w:cs="Times New Roman"/>
          <w:i/>
          <w:sz w:val="24"/>
          <w:szCs w:val="24"/>
        </w:rPr>
        <w:t>Loan to Deposit Ratio</w:t>
      </w:r>
      <w:r>
        <w:rPr>
          <w:rFonts w:ascii="Times New Roman" w:hAnsi="Times New Roman" w:cs="Times New Roman"/>
          <w:sz w:val="24"/>
          <w:szCs w:val="24"/>
        </w:rPr>
        <w:t xml:space="preserve"> sebagai berikut:</w:t>
      </w:r>
    </w:p>
    <w:p w:rsidR="00CC3E3F" w:rsidRDefault="00CC3E3F" w:rsidP="00CC3E3F">
      <w:pPr>
        <w:autoSpaceDE w:val="0"/>
        <w:autoSpaceDN w:val="0"/>
        <w:adjustRightInd w:val="0"/>
        <w:spacing w:after="0" w:line="360" w:lineRule="auto"/>
        <w:jc w:val="both"/>
        <w:outlineLvl w:val="0"/>
        <w:rPr>
          <w:rFonts w:ascii="Times New Roman" w:eastAsiaTheme="minorEastAsia" w:hAnsi="Times New Roman" w:cs="Times New Roman"/>
          <w:b/>
          <w:sz w:val="28"/>
          <w:szCs w:val="28"/>
        </w:rPr>
      </w:pPr>
      <w:r w:rsidRPr="00E8514E">
        <w:rPr>
          <w:rFonts w:ascii="Times New Roman" w:hAnsi="Times New Roman" w:cs="Times New Roman"/>
          <w:b/>
          <w:sz w:val="24"/>
          <w:szCs w:val="24"/>
        </w:rPr>
        <w:t xml:space="preserve">LDR= </w:t>
      </w:r>
      <m:oMath>
        <m:f>
          <m:fPr>
            <m:ctrlPr>
              <w:rPr>
                <w:rFonts w:ascii="Cambria Math" w:hAnsi="Cambria Math" w:cs="Times New Roman"/>
                <w:b/>
                <w:i/>
                <w:sz w:val="28"/>
                <w:szCs w:val="28"/>
              </w:rPr>
            </m:ctrlPr>
          </m:fPr>
          <m:num>
            <m:r>
              <m:rPr>
                <m:sty m:val="bi"/>
              </m:rPr>
              <w:rPr>
                <w:rFonts w:ascii="Cambria Math" w:hAnsi="Cambria Math" w:cs="Times New Roman"/>
                <w:sz w:val="28"/>
                <w:szCs w:val="28"/>
              </w:rPr>
              <m:t xml:space="preserve"> Kredit</m:t>
            </m:r>
          </m:num>
          <m:den>
            <m:r>
              <m:rPr>
                <m:sty m:val="bi"/>
              </m:rPr>
              <w:rPr>
                <w:rFonts w:ascii="Cambria Math" w:hAnsi="Cambria Math" w:cs="Times New Roman"/>
                <w:sz w:val="28"/>
                <w:szCs w:val="28"/>
              </w:rPr>
              <m:t>Dana Pihak Ketiga</m:t>
            </m:r>
          </m:den>
        </m:f>
        <m:r>
          <m:rPr>
            <m:sty m:val="bi"/>
          </m:rPr>
          <w:rPr>
            <w:rFonts w:ascii="Cambria Math" w:hAnsi="Cambria Math" w:cs="Times New Roman"/>
            <w:sz w:val="28"/>
            <w:szCs w:val="28"/>
          </w:rPr>
          <m:t>x 100%</m:t>
        </m:r>
      </m:oMath>
    </w:p>
    <w:p w:rsidR="00CC3E3F" w:rsidRPr="00E8514E" w:rsidRDefault="00CC3E3F" w:rsidP="00CC3E3F">
      <w:pPr>
        <w:tabs>
          <w:tab w:val="left" w:pos="3240"/>
        </w:tabs>
        <w:autoSpaceDE w:val="0"/>
        <w:autoSpaceDN w:val="0"/>
        <w:adjustRightInd w:val="0"/>
        <w:spacing w:after="0" w:line="360" w:lineRule="auto"/>
        <w:jc w:val="both"/>
        <w:rPr>
          <w:rFonts w:ascii="Times New Roman" w:eastAsiaTheme="minorEastAsia" w:hAnsi="Times New Roman" w:cs="Times New Roman"/>
          <w:b/>
          <w:sz w:val="28"/>
          <w:szCs w:val="28"/>
        </w:rPr>
      </w:pPr>
      <w:r>
        <w:rPr>
          <w:rFonts w:ascii="Times New Roman" w:eastAsiaTheme="minorEastAsia" w:hAnsi="Times New Roman" w:cs="Times New Roman"/>
          <w:b/>
          <w:sz w:val="28"/>
          <w:szCs w:val="28"/>
        </w:rPr>
        <w:tab/>
      </w:r>
    </w:p>
    <w:p w:rsidR="00CC3E3F" w:rsidRPr="00DA1727" w:rsidRDefault="00CC3E3F" w:rsidP="00CC3E3F">
      <w:pPr>
        <w:autoSpaceDE w:val="0"/>
        <w:autoSpaceDN w:val="0"/>
        <w:adjustRightInd w:val="0"/>
        <w:spacing w:after="0" w:line="480" w:lineRule="auto"/>
        <w:jc w:val="both"/>
        <w:rPr>
          <w:rFonts w:ascii="Times New Roman" w:hAnsi="Times New Roman" w:cs="Times New Roman"/>
          <w:sz w:val="23"/>
          <w:szCs w:val="23"/>
        </w:rPr>
      </w:pPr>
      <w:r>
        <w:rPr>
          <w:rFonts w:ascii="Times New Roman" w:eastAsiaTheme="minorEastAsia" w:hAnsi="Times New Roman" w:cs="Times New Roman"/>
          <w:sz w:val="28"/>
          <w:szCs w:val="28"/>
        </w:rPr>
        <w:tab/>
      </w:r>
      <w:r w:rsidRPr="00DA1727">
        <w:rPr>
          <w:rFonts w:ascii="Times New Roman" w:hAnsi="Times New Roman" w:cs="Times New Roman"/>
          <w:sz w:val="23"/>
          <w:szCs w:val="23"/>
        </w:rPr>
        <w:t xml:space="preserve">Kredit merupakan total kredit yang diberikan kepada pihak ketiga (tidak termasuk antar bank). </w:t>
      </w:r>
      <w:proofErr w:type="gramStart"/>
      <w:r w:rsidRPr="00DA1727">
        <w:rPr>
          <w:rFonts w:ascii="Times New Roman" w:hAnsi="Times New Roman" w:cs="Times New Roman"/>
          <w:sz w:val="23"/>
          <w:szCs w:val="23"/>
        </w:rPr>
        <w:t>Dana Pihak Ketiga mencakup giro, tabungan, dan deposito (tidak termasuk antar bank).</w:t>
      </w:r>
      <w:proofErr w:type="gramEnd"/>
    </w:p>
    <w:p w:rsidR="00CC3E3F" w:rsidRDefault="00CC3E3F" w:rsidP="00CC3E3F">
      <w:pPr>
        <w:autoSpaceDE w:val="0"/>
        <w:autoSpaceDN w:val="0"/>
        <w:adjustRightInd w:val="0"/>
        <w:spacing w:after="0" w:line="480" w:lineRule="auto"/>
        <w:jc w:val="both"/>
        <w:rPr>
          <w:rFonts w:ascii="TimesNewRomanPSMT" w:hAnsi="TimesNewRomanPSMT" w:cs="TimesNewRomanPSMT"/>
          <w:sz w:val="23"/>
          <w:szCs w:val="23"/>
        </w:rPr>
      </w:pPr>
    </w:p>
    <w:p w:rsidR="00CC3E3F" w:rsidRPr="00DA1727" w:rsidRDefault="00CC3E3F" w:rsidP="00CC3E3F">
      <w:pPr>
        <w:pStyle w:val="ListParagraph"/>
        <w:numPr>
          <w:ilvl w:val="1"/>
          <w:numId w:val="11"/>
        </w:numPr>
        <w:autoSpaceDE w:val="0"/>
        <w:autoSpaceDN w:val="0"/>
        <w:adjustRightInd w:val="0"/>
        <w:spacing w:after="0" w:line="480" w:lineRule="auto"/>
        <w:ind w:left="450"/>
        <w:jc w:val="both"/>
        <w:rPr>
          <w:rFonts w:ascii="Times New Roman" w:hAnsi="Times New Roman" w:cs="Times New Roman"/>
          <w:b/>
          <w:sz w:val="24"/>
          <w:szCs w:val="24"/>
        </w:rPr>
      </w:pPr>
      <w:r w:rsidRPr="00DA1727">
        <w:rPr>
          <w:rFonts w:ascii="Times New Roman" w:hAnsi="Times New Roman" w:cs="Times New Roman"/>
          <w:b/>
          <w:sz w:val="24"/>
          <w:szCs w:val="24"/>
        </w:rPr>
        <w:t>Kerangka Pemikiran</w:t>
      </w:r>
    </w:p>
    <w:p w:rsidR="00CC3E3F" w:rsidRPr="00DA1727" w:rsidRDefault="00CC3E3F" w:rsidP="00CC3E3F">
      <w:pPr>
        <w:pStyle w:val="ListParagraph"/>
        <w:autoSpaceDE w:val="0"/>
        <w:autoSpaceDN w:val="0"/>
        <w:adjustRightInd w:val="0"/>
        <w:spacing w:after="0" w:line="480" w:lineRule="auto"/>
        <w:ind w:left="540" w:hanging="540"/>
        <w:jc w:val="both"/>
        <w:rPr>
          <w:rFonts w:ascii="Times New Roman" w:hAnsi="Times New Roman" w:cs="Times New Roman"/>
          <w:b/>
          <w:sz w:val="24"/>
          <w:szCs w:val="24"/>
        </w:rPr>
      </w:pPr>
      <w:r w:rsidRPr="00DA1727">
        <w:rPr>
          <w:rFonts w:ascii="Times New Roman" w:hAnsi="Times New Roman" w:cs="Times New Roman"/>
          <w:b/>
          <w:sz w:val="24"/>
          <w:szCs w:val="24"/>
        </w:rPr>
        <w:t xml:space="preserve">2.2.1 Pengaruh </w:t>
      </w:r>
      <w:r w:rsidRPr="00DA1727">
        <w:rPr>
          <w:rFonts w:ascii="Times New Roman" w:hAnsi="Times New Roman" w:cs="Times New Roman"/>
          <w:b/>
          <w:i/>
          <w:sz w:val="24"/>
          <w:szCs w:val="24"/>
        </w:rPr>
        <w:t>Capital Adequacy Ratio</w:t>
      </w:r>
      <w:r w:rsidRPr="00DA1727">
        <w:rPr>
          <w:rFonts w:ascii="Times New Roman" w:hAnsi="Times New Roman" w:cs="Times New Roman"/>
          <w:b/>
          <w:sz w:val="24"/>
          <w:szCs w:val="24"/>
        </w:rPr>
        <w:t xml:space="preserve"> (CAR) terhadap </w:t>
      </w:r>
      <w:r w:rsidRPr="00DA1727">
        <w:rPr>
          <w:rFonts w:ascii="Times New Roman" w:hAnsi="Times New Roman" w:cs="Times New Roman"/>
          <w:b/>
          <w:i/>
          <w:sz w:val="24"/>
          <w:szCs w:val="24"/>
        </w:rPr>
        <w:t>Loan to Deposit Ratio</w:t>
      </w:r>
      <w:r w:rsidRPr="00DA1727">
        <w:rPr>
          <w:rFonts w:ascii="Times New Roman" w:hAnsi="Times New Roman" w:cs="Times New Roman"/>
          <w:b/>
          <w:sz w:val="24"/>
          <w:szCs w:val="24"/>
        </w:rPr>
        <w:t xml:space="preserve"> (LDR)</w:t>
      </w:r>
    </w:p>
    <w:p w:rsidR="00CC3E3F" w:rsidRPr="00C520B7" w:rsidRDefault="00CC3E3F" w:rsidP="00CC3E3F">
      <w:pPr>
        <w:pStyle w:val="ListParagraph"/>
        <w:spacing w:after="0" w:line="480" w:lineRule="auto"/>
        <w:ind w:left="0" w:firstLine="450"/>
        <w:jc w:val="both"/>
        <w:rPr>
          <w:rFonts w:ascii="Times New Roman" w:hAnsi="Times New Roman" w:cs="Times New Roman"/>
          <w:sz w:val="24"/>
          <w:szCs w:val="24"/>
        </w:rPr>
      </w:pPr>
      <w:r w:rsidRPr="002319D2">
        <w:rPr>
          <w:rFonts w:ascii="Times New Roman" w:hAnsi="Times New Roman" w:cs="Times New Roman"/>
          <w:i/>
          <w:sz w:val="24"/>
          <w:szCs w:val="24"/>
        </w:rPr>
        <w:lastRenderedPageBreak/>
        <w:t>Capital Adequacy Ratio</w:t>
      </w:r>
      <w:r>
        <w:rPr>
          <w:rFonts w:ascii="Times New Roman" w:hAnsi="Times New Roman" w:cs="Times New Roman"/>
          <w:sz w:val="24"/>
          <w:szCs w:val="24"/>
        </w:rPr>
        <w:t xml:space="preserve"> (CAR) Menurut Dendawijaya (2009:121</w:t>
      </w:r>
      <w:proofErr w:type="gramStart"/>
      <w:r>
        <w:rPr>
          <w:rFonts w:ascii="Times New Roman" w:hAnsi="Times New Roman" w:cs="Times New Roman"/>
          <w:sz w:val="24"/>
          <w:szCs w:val="24"/>
        </w:rPr>
        <w:t>)  adalah</w:t>
      </w:r>
      <w:proofErr w:type="gramEnd"/>
      <w:r>
        <w:rPr>
          <w:rFonts w:ascii="Times New Roman" w:hAnsi="Times New Roman" w:cs="Times New Roman"/>
          <w:sz w:val="24"/>
          <w:szCs w:val="24"/>
        </w:rPr>
        <w:t xml:space="preserve"> rasio yang memperlihatkan seberapa besar jumlah seluruh aktiva bank yang mengandung unsur risiko (kredit, penyertaan, surat berharga, tagihan pada bank lain) yang ikut dibiayai dari modal sendiri bank, disamping memperoleh dana-dana dari sumber-sumber diluar bank.</w:t>
      </w:r>
    </w:p>
    <w:p w:rsidR="00CC3E3F" w:rsidRPr="00DA1727" w:rsidRDefault="00CC3E3F" w:rsidP="00CC3E3F">
      <w:pPr>
        <w:spacing w:after="0" w:line="480" w:lineRule="auto"/>
        <w:ind w:firstLine="540"/>
        <w:contextualSpacing/>
        <w:jc w:val="both"/>
        <w:rPr>
          <w:rFonts w:ascii="Times New Roman" w:eastAsia="Times New Roman" w:hAnsi="Times New Roman" w:cs="Times New Roman"/>
          <w:b/>
          <w:sz w:val="24"/>
          <w:szCs w:val="24"/>
        </w:rPr>
      </w:pPr>
      <w:proofErr w:type="gramStart"/>
      <w:r w:rsidRPr="00DA1727">
        <w:rPr>
          <w:rFonts w:ascii="Times New Roman" w:hAnsi="Times New Roman" w:cs="Times New Roman"/>
          <w:sz w:val="23"/>
          <w:szCs w:val="23"/>
        </w:rPr>
        <w:t xml:space="preserve">Berdasarkan penelitian yang telah dilakukan oleh </w:t>
      </w:r>
      <w:r w:rsidRPr="00DA1727">
        <w:rPr>
          <w:rFonts w:ascii="Times New Roman" w:eastAsia="Times New Roman" w:hAnsi="Times New Roman" w:cs="Times New Roman"/>
          <w:sz w:val="24"/>
          <w:szCs w:val="24"/>
        </w:rPr>
        <w:t>Mita Puji Utari (2011) menyimpulkan bahwa variabel independen CAR berpengaruh positif tidak signifikan terhadap LDR.</w:t>
      </w:r>
      <w:proofErr w:type="gramEnd"/>
      <w:r>
        <w:rPr>
          <w:rFonts w:ascii="Times New Roman" w:eastAsia="Times New Roman" w:hAnsi="Times New Roman" w:cs="Times New Roman"/>
          <w:sz w:val="24"/>
          <w:szCs w:val="24"/>
        </w:rPr>
        <w:t xml:space="preserve"> </w:t>
      </w:r>
      <w:r w:rsidRPr="00DA1727">
        <w:rPr>
          <w:rFonts w:ascii="Times New Roman" w:hAnsi="Times New Roman" w:cs="Times New Roman"/>
          <w:sz w:val="23"/>
          <w:szCs w:val="23"/>
        </w:rPr>
        <w:t xml:space="preserve">Semakin tinggi nilai CAR menunjukkan semakin tinggi tingkat likuiditas bank tersebut, sehingga struktur modal bank semakin kuat. Semakin kuatnya struktur modal yang dimiliki oleh bank, maka bank </w:t>
      </w:r>
      <w:proofErr w:type="gramStart"/>
      <w:r w:rsidRPr="00DA1727">
        <w:rPr>
          <w:rFonts w:ascii="Times New Roman" w:hAnsi="Times New Roman" w:cs="Times New Roman"/>
          <w:sz w:val="23"/>
          <w:szCs w:val="23"/>
        </w:rPr>
        <w:t>akan</w:t>
      </w:r>
      <w:proofErr w:type="gramEnd"/>
      <w:r w:rsidRPr="00DA1727">
        <w:rPr>
          <w:rFonts w:ascii="Times New Roman" w:hAnsi="Times New Roman" w:cs="Times New Roman"/>
          <w:sz w:val="23"/>
          <w:szCs w:val="23"/>
        </w:rPr>
        <w:t xml:space="preserve"> dapat menjaga likuiditasnya dengan baik.</w:t>
      </w:r>
    </w:p>
    <w:p w:rsidR="00CC3E3F" w:rsidRPr="00DA1727" w:rsidRDefault="00CC3E3F" w:rsidP="00CC3E3F">
      <w:pPr>
        <w:pStyle w:val="ListParagraph"/>
        <w:autoSpaceDE w:val="0"/>
        <w:autoSpaceDN w:val="0"/>
        <w:adjustRightInd w:val="0"/>
        <w:spacing w:after="0" w:line="480" w:lineRule="auto"/>
        <w:ind w:left="0" w:firstLine="720"/>
        <w:jc w:val="both"/>
        <w:rPr>
          <w:rFonts w:ascii="Times New Roman" w:hAnsi="Times New Roman" w:cs="Times New Roman"/>
          <w:sz w:val="23"/>
          <w:szCs w:val="23"/>
        </w:rPr>
      </w:pPr>
    </w:p>
    <w:p w:rsidR="00CC3E3F" w:rsidRPr="008C5638" w:rsidRDefault="00CC3E3F" w:rsidP="00CC3E3F">
      <w:pPr>
        <w:pStyle w:val="ListParagraph"/>
        <w:autoSpaceDE w:val="0"/>
        <w:autoSpaceDN w:val="0"/>
        <w:adjustRightInd w:val="0"/>
        <w:spacing w:after="0" w:line="480" w:lineRule="auto"/>
        <w:ind w:left="630" w:hanging="630"/>
        <w:jc w:val="both"/>
        <w:rPr>
          <w:rFonts w:ascii="Times New Roman" w:hAnsi="Times New Roman" w:cs="Times New Roman"/>
          <w:b/>
          <w:sz w:val="24"/>
          <w:szCs w:val="24"/>
        </w:rPr>
      </w:pPr>
      <w:r>
        <w:rPr>
          <w:rFonts w:ascii="Times New Roman" w:hAnsi="Times New Roman" w:cs="Times New Roman"/>
          <w:b/>
          <w:sz w:val="24"/>
          <w:szCs w:val="24"/>
        </w:rPr>
        <w:t xml:space="preserve">2.2.2 </w:t>
      </w:r>
      <w:r w:rsidRPr="008C5638">
        <w:rPr>
          <w:rFonts w:ascii="Times New Roman" w:hAnsi="Times New Roman" w:cs="Times New Roman"/>
          <w:b/>
          <w:sz w:val="24"/>
          <w:szCs w:val="24"/>
        </w:rPr>
        <w:t xml:space="preserve">Pengaruh Biaya Operasional Pendapatan Operasional terhadap </w:t>
      </w:r>
      <w:r w:rsidRPr="008C5638">
        <w:rPr>
          <w:rFonts w:ascii="Times New Roman" w:hAnsi="Times New Roman" w:cs="Times New Roman"/>
          <w:b/>
          <w:i/>
          <w:sz w:val="24"/>
          <w:szCs w:val="24"/>
        </w:rPr>
        <w:t>Loan to Deposit Ratio</w:t>
      </w:r>
      <w:r w:rsidRPr="008C5638">
        <w:rPr>
          <w:rFonts w:ascii="Times New Roman" w:hAnsi="Times New Roman" w:cs="Times New Roman"/>
          <w:b/>
          <w:sz w:val="24"/>
          <w:szCs w:val="24"/>
        </w:rPr>
        <w:t xml:space="preserve"> (LDR)</w:t>
      </w:r>
    </w:p>
    <w:p w:rsidR="00CC3E3F" w:rsidRPr="003E133A" w:rsidRDefault="00CC3E3F" w:rsidP="00CC3E3F">
      <w:pPr>
        <w:pStyle w:val="ListParagraph"/>
        <w:autoSpaceDE w:val="0"/>
        <w:autoSpaceDN w:val="0"/>
        <w:adjustRightInd w:val="0"/>
        <w:spacing w:after="0" w:line="480" w:lineRule="auto"/>
        <w:ind w:left="0" w:firstLine="540"/>
        <w:jc w:val="both"/>
        <w:rPr>
          <w:rFonts w:ascii="Times New Roman" w:hAnsi="Times New Roman" w:cs="Times New Roman"/>
          <w:sz w:val="24"/>
          <w:szCs w:val="24"/>
        </w:rPr>
      </w:pPr>
      <w:r w:rsidRPr="003E133A">
        <w:rPr>
          <w:rFonts w:ascii="Times New Roman" w:hAnsi="Times New Roman" w:cs="Times New Roman"/>
          <w:sz w:val="24"/>
          <w:szCs w:val="24"/>
        </w:rPr>
        <w:t xml:space="preserve">Risiko operasional didefinisikan sebagai risiko kerugian atau ketidakcukupan dari proses internal, sumber daya manusia, dan sistem yang gagal atau dari peristiwa eksternal (Idroes, 2011:23). Untuk mengantisipasi hal ini, bank perlu mengukur seberapa besar risiko operasional yang mungkin </w:t>
      </w:r>
      <w:proofErr w:type="gramStart"/>
      <w:r w:rsidRPr="003E133A">
        <w:rPr>
          <w:rFonts w:ascii="Times New Roman" w:hAnsi="Times New Roman" w:cs="Times New Roman"/>
          <w:sz w:val="24"/>
          <w:szCs w:val="24"/>
        </w:rPr>
        <w:t>akan</w:t>
      </w:r>
      <w:proofErr w:type="gramEnd"/>
      <w:r w:rsidRPr="003E133A">
        <w:rPr>
          <w:rFonts w:ascii="Times New Roman" w:hAnsi="Times New Roman" w:cs="Times New Roman"/>
          <w:sz w:val="24"/>
          <w:szCs w:val="24"/>
        </w:rPr>
        <w:t xml:space="preserve"> dihadapi dengan menggunakan rasio keuangan Biaya Operasional terhadap Pendapatan Operasional (BOPO).</w:t>
      </w:r>
    </w:p>
    <w:p w:rsidR="00CC3E3F" w:rsidRDefault="00CC3E3F" w:rsidP="00CC3E3F">
      <w:pPr>
        <w:spacing w:after="0" w:line="480" w:lineRule="auto"/>
        <w:ind w:firstLine="360"/>
        <w:contextualSpacing/>
        <w:jc w:val="both"/>
        <w:rPr>
          <w:rFonts w:ascii="Times New Roman" w:hAnsi="Times New Roman" w:cs="Times New Roman"/>
          <w:sz w:val="24"/>
          <w:szCs w:val="24"/>
        </w:rPr>
      </w:pPr>
      <w:proofErr w:type="gramStart"/>
      <w:r w:rsidRPr="003E133A">
        <w:rPr>
          <w:rFonts w:ascii="Times New Roman" w:hAnsi="Times New Roman" w:cs="Times New Roman"/>
          <w:sz w:val="24"/>
          <w:szCs w:val="24"/>
        </w:rPr>
        <w:t>Berdasarkan penelitian yang telah dilakukan oleh</w:t>
      </w:r>
      <w:r>
        <w:rPr>
          <w:rFonts w:ascii="Times New Roman" w:hAnsi="Times New Roman" w:cs="Times New Roman"/>
          <w:sz w:val="24"/>
          <w:szCs w:val="24"/>
        </w:rPr>
        <w:t xml:space="preserve"> </w:t>
      </w:r>
      <w:r w:rsidRPr="003E133A">
        <w:rPr>
          <w:rFonts w:ascii="Times New Roman" w:eastAsia="Times New Roman" w:hAnsi="Times New Roman" w:cs="Times New Roman"/>
          <w:sz w:val="24"/>
          <w:szCs w:val="24"/>
        </w:rPr>
        <w:t>Arditya Prayudi (2011) menyimpulkan bahwa hasil penelitian secara parsial dengan uji t, variabel BOPO tidak berpengaruh terhadap LDR.</w:t>
      </w:r>
      <w:proofErr w:type="gramEnd"/>
      <w:r>
        <w:rPr>
          <w:rFonts w:ascii="Times New Roman" w:eastAsia="Times New Roman" w:hAnsi="Times New Roman" w:cs="Times New Roman"/>
          <w:sz w:val="24"/>
          <w:szCs w:val="24"/>
        </w:rPr>
        <w:t xml:space="preserve"> </w:t>
      </w:r>
      <w:proofErr w:type="gramStart"/>
      <w:r w:rsidRPr="003E133A">
        <w:rPr>
          <w:rFonts w:ascii="Times New Roman" w:hAnsi="Times New Roman" w:cs="Times New Roman"/>
          <w:sz w:val="24"/>
          <w:szCs w:val="24"/>
        </w:rPr>
        <w:t>Biaya operasional merupakan biaya yang dikeluarkan oleh bank dalam rangka menjalankan aktivitas usaha pokonya (seperti biaya bunga, biaya tenaga kerja, biaya pemasaran dan biaya operasional lainnya).</w:t>
      </w:r>
      <w:proofErr w:type="gramEnd"/>
      <w:r w:rsidRPr="003E133A">
        <w:rPr>
          <w:rFonts w:ascii="Times New Roman" w:hAnsi="Times New Roman" w:cs="Times New Roman"/>
          <w:sz w:val="24"/>
          <w:szCs w:val="24"/>
        </w:rPr>
        <w:t xml:space="preserve"> Pendapatan operasional merupakan pendapatan utama bank yaitu pendapatan bungan yang diperoleh dari penempatan </w:t>
      </w:r>
      <w:proofErr w:type="gramStart"/>
      <w:r w:rsidRPr="003E133A">
        <w:rPr>
          <w:rFonts w:ascii="Times New Roman" w:hAnsi="Times New Roman" w:cs="Times New Roman"/>
          <w:sz w:val="24"/>
          <w:szCs w:val="24"/>
        </w:rPr>
        <w:t>dana</w:t>
      </w:r>
      <w:proofErr w:type="gramEnd"/>
      <w:r w:rsidRPr="003E133A">
        <w:rPr>
          <w:rFonts w:ascii="Times New Roman" w:hAnsi="Times New Roman" w:cs="Times New Roman"/>
          <w:sz w:val="24"/>
          <w:szCs w:val="24"/>
        </w:rPr>
        <w:t xml:space="preserve"> dalam bentuk kredit dan pendapatan operasional lainnya. </w:t>
      </w:r>
    </w:p>
    <w:p w:rsidR="00CC3E3F" w:rsidRPr="003E133A" w:rsidRDefault="00CC3E3F" w:rsidP="00CC3E3F">
      <w:pPr>
        <w:spacing w:after="0" w:line="480" w:lineRule="auto"/>
        <w:contextualSpacing/>
        <w:jc w:val="both"/>
        <w:rPr>
          <w:rFonts w:ascii="Times New Roman" w:hAnsi="Times New Roman" w:cs="Times New Roman"/>
          <w:sz w:val="24"/>
          <w:szCs w:val="24"/>
        </w:rPr>
      </w:pPr>
    </w:p>
    <w:p w:rsidR="00CC3E3F" w:rsidRPr="00F429F0" w:rsidRDefault="00CC3E3F" w:rsidP="00CC3E3F">
      <w:pPr>
        <w:pStyle w:val="ListParagraph"/>
        <w:numPr>
          <w:ilvl w:val="2"/>
          <w:numId w:val="21"/>
        </w:numPr>
        <w:spacing w:after="240" w:line="480" w:lineRule="auto"/>
        <w:ind w:left="720"/>
        <w:jc w:val="both"/>
        <w:rPr>
          <w:rFonts w:ascii="Times New Roman" w:eastAsia="Times New Roman" w:hAnsi="Times New Roman" w:cs="Times New Roman"/>
          <w:b/>
          <w:sz w:val="24"/>
          <w:szCs w:val="24"/>
        </w:rPr>
      </w:pPr>
      <w:r w:rsidRPr="00F429F0">
        <w:rPr>
          <w:rFonts w:ascii="Times New Roman" w:eastAsia="Times New Roman" w:hAnsi="Times New Roman" w:cs="Times New Roman"/>
          <w:b/>
          <w:sz w:val="24"/>
          <w:szCs w:val="24"/>
        </w:rPr>
        <w:t>Penelitian Terdahulu</w:t>
      </w:r>
    </w:p>
    <w:p w:rsidR="00CC3E3F" w:rsidRPr="00624124" w:rsidRDefault="00CC3E3F" w:rsidP="00CC3E3F">
      <w:pPr>
        <w:spacing w:after="0" w:line="480" w:lineRule="auto"/>
        <w:ind w:firstLine="360"/>
        <w:contextualSpacing/>
        <w:jc w:val="both"/>
        <w:rPr>
          <w:rFonts w:ascii="Times New Roman" w:eastAsia="Times New Roman" w:hAnsi="Times New Roman" w:cs="Times New Roman"/>
          <w:sz w:val="24"/>
          <w:szCs w:val="24"/>
        </w:rPr>
      </w:pPr>
      <w:r w:rsidRPr="00624124">
        <w:rPr>
          <w:rFonts w:ascii="Times New Roman" w:eastAsia="Times New Roman" w:hAnsi="Times New Roman" w:cs="Times New Roman"/>
          <w:sz w:val="24"/>
          <w:szCs w:val="24"/>
        </w:rPr>
        <w:tab/>
        <w:t>Penelitian-penelitian terdahulu yang digunakan sebagai bahan referensi dalam penelitian ini antara lain:</w:t>
      </w:r>
    </w:p>
    <w:p w:rsidR="00CC3E3F" w:rsidRPr="00F4357C" w:rsidRDefault="00CC3E3F" w:rsidP="00CC3E3F">
      <w:pPr>
        <w:pStyle w:val="ListParagraph"/>
        <w:numPr>
          <w:ilvl w:val="0"/>
          <w:numId w:val="22"/>
        </w:numPr>
        <w:spacing w:after="0" w:line="480" w:lineRule="auto"/>
        <w:ind w:left="360"/>
        <w:jc w:val="both"/>
        <w:rPr>
          <w:rFonts w:ascii="Times New Roman" w:eastAsia="Times New Roman" w:hAnsi="Times New Roman" w:cs="Times New Roman"/>
          <w:b/>
          <w:sz w:val="24"/>
          <w:szCs w:val="24"/>
        </w:rPr>
      </w:pPr>
      <w:r w:rsidRPr="00F4357C">
        <w:rPr>
          <w:rFonts w:ascii="Times New Roman" w:eastAsia="Times New Roman" w:hAnsi="Times New Roman" w:cs="Times New Roman"/>
          <w:sz w:val="24"/>
          <w:szCs w:val="24"/>
        </w:rPr>
        <w:t>Mita Puji Utari (2011) dalam penelitiannya berjudul “Analisis Pengaruh CAR, NPL, ROA dan BOPO terhadap LDR (Studi Kasus pada Bank Umum Swasta Nasional Devisa di Indonesia Periode 2005-2008)”.</w:t>
      </w:r>
      <w:r>
        <w:rPr>
          <w:rFonts w:ascii="Times New Roman" w:eastAsia="Times New Roman" w:hAnsi="Times New Roman" w:cs="Times New Roman"/>
          <w:sz w:val="24"/>
          <w:szCs w:val="24"/>
        </w:rPr>
        <w:t xml:space="preserve"> </w:t>
      </w:r>
      <w:r w:rsidRPr="00F4357C">
        <w:rPr>
          <w:rFonts w:ascii="Times New Roman" w:eastAsia="Times New Roman" w:hAnsi="Times New Roman" w:cs="Times New Roman"/>
          <w:bCs/>
          <w:sz w:val="24"/>
          <w:szCs w:val="24"/>
        </w:rPr>
        <w:t xml:space="preserve">Variabel dependen yang digunakan dalam penelitian ini adalah </w:t>
      </w:r>
      <w:r w:rsidRPr="00F4357C">
        <w:rPr>
          <w:rFonts w:ascii="Times New Roman" w:eastAsia="Times New Roman" w:hAnsi="Times New Roman" w:cs="Times New Roman"/>
          <w:bCs/>
          <w:i/>
          <w:sz w:val="24"/>
          <w:szCs w:val="24"/>
        </w:rPr>
        <w:t xml:space="preserve">Loan to Deposit Ratio </w:t>
      </w:r>
      <w:r w:rsidRPr="00F4357C">
        <w:rPr>
          <w:rFonts w:ascii="Times New Roman" w:eastAsia="Times New Roman" w:hAnsi="Times New Roman" w:cs="Times New Roman"/>
          <w:bCs/>
          <w:sz w:val="24"/>
          <w:szCs w:val="24"/>
        </w:rPr>
        <w:t>(LDR).</w:t>
      </w:r>
      <w:r>
        <w:rPr>
          <w:rFonts w:ascii="Times New Roman" w:eastAsia="Times New Roman" w:hAnsi="Times New Roman" w:cs="Times New Roman"/>
          <w:bCs/>
          <w:sz w:val="24"/>
          <w:szCs w:val="24"/>
        </w:rPr>
        <w:t xml:space="preserve"> </w:t>
      </w:r>
      <w:r w:rsidRPr="00F4357C">
        <w:rPr>
          <w:rFonts w:ascii="Times New Roman" w:eastAsia="Times New Roman" w:hAnsi="Times New Roman" w:cs="Times New Roman"/>
          <w:bCs/>
          <w:sz w:val="24"/>
          <w:szCs w:val="24"/>
        </w:rPr>
        <w:t>Sedangkan variabel independen yang digunakan adalah CAR, NPL, ROA dan BOPO.</w:t>
      </w:r>
      <w:r>
        <w:rPr>
          <w:rFonts w:ascii="Times New Roman" w:eastAsia="Times New Roman" w:hAnsi="Times New Roman" w:cs="Times New Roman"/>
          <w:bCs/>
          <w:sz w:val="24"/>
          <w:szCs w:val="24"/>
        </w:rPr>
        <w:t xml:space="preserve"> </w:t>
      </w:r>
      <w:r w:rsidRPr="00F4357C">
        <w:rPr>
          <w:rFonts w:ascii="Times New Roman" w:eastAsia="Times New Roman" w:hAnsi="Times New Roman" w:cs="Times New Roman"/>
          <w:sz w:val="24"/>
          <w:szCs w:val="24"/>
        </w:rPr>
        <w:t>Metode analisis yang digunakan adalah uji asumsi klasik dan uji hipotesis serta analisis regresi berganda.</w:t>
      </w:r>
    </w:p>
    <w:p w:rsidR="00CC3E3F" w:rsidRPr="00F4357C" w:rsidRDefault="00CC3E3F" w:rsidP="00CC3E3F">
      <w:pPr>
        <w:pStyle w:val="ListParagraph"/>
        <w:spacing w:after="0" w:line="480" w:lineRule="auto"/>
        <w:ind w:left="360" w:firstLine="720"/>
        <w:jc w:val="both"/>
        <w:rPr>
          <w:rFonts w:ascii="Times New Roman" w:eastAsia="Times New Roman" w:hAnsi="Times New Roman" w:cs="Times New Roman"/>
          <w:b/>
          <w:sz w:val="24"/>
          <w:szCs w:val="24"/>
        </w:rPr>
      </w:pPr>
      <w:proofErr w:type="gramStart"/>
      <w:r w:rsidRPr="00F4357C">
        <w:rPr>
          <w:rFonts w:ascii="Times New Roman" w:eastAsia="Times New Roman" w:hAnsi="Times New Roman" w:cs="Times New Roman"/>
          <w:sz w:val="24"/>
          <w:szCs w:val="24"/>
        </w:rPr>
        <w:t>Berdasarkan hasil penelitian menunjukkan bahwa variabel-variabel independen CAR berpengaruh positif tidak signifikan terhadap LDR.</w:t>
      </w:r>
      <w:proofErr w:type="gramEnd"/>
      <w:r>
        <w:rPr>
          <w:rFonts w:ascii="Times New Roman" w:eastAsia="Times New Roman" w:hAnsi="Times New Roman" w:cs="Times New Roman"/>
          <w:sz w:val="24"/>
          <w:szCs w:val="24"/>
        </w:rPr>
        <w:t xml:space="preserve"> </w:t>
      </w:r>
      <w:proofErr w:type="gramStart"/>
      <w:r w:rsidRPr="00F4357C">
        <w:rPr>
          <w:rFonts w:ascii="Times New Roman" w:eastAsia="Times New Roman" w:hAnsi="Times New Roman" w:cs="Times New Roman"/>
          <w:sz w:val="24"/>
          <w:szCs w:val="24"/>
        </w:rPr>
        <w:t>NPL berpengaruh signifikan negatif terhadap LDR.</w:t>
      </w:r>
      <w:proofErr w:type="gramEnd"/>
      <w:r>
        <w:rPr>
          <w:rFonts w:ascii="Times New Roman" w:eastAsia="Times New Roman" w:hAnsi="Times New Roman" w:cs="Times New Roman"/>
          <w:sz w:val="24"/>
          <w:szCs w:val="24"/>
        </w:rPr>
        <w:t xml:space="preserve"> </w:t>
      </w:r>
      <w:proofErr w:type="gramStart"/>
      <w:r w:rsidRPr="00F4357C">
        <w:rPr>
          <w:rFonts w:ascii="Times New Roman" w:eastAsia="Times New Roman" w:hAnsi="Times New Roman" w:cs="Times New Roman"/>
          <w:sz w:val="24"/>
          <w:szCs w:val="24"/>
        </w:rPr>
        <w:t>ROA berpengaruh negatif tidak sigifikan terhadap LDR dan BOPO berpengaruh positif signifikan terhadap LDR.</w:t>
      </w:r>
      <w:proofErr w:type="gramEnd"/>
    </w:p>
    <w:p w:rsidR="00CC3E3F" w:rsidRDefault="00CC3E3F" w:rsidP="00CC3E3F">
      <w:pPr>
        <w:pStyle w:val="ListParagraph"/>
        <w:numPr>
          <w:ilvl w:val="0"/>
          <w:numId w:val="22"/>
        </w:numPr>
        <w:spacing w:after="0" w:line="480" w:lineRule="auto"/>
        <w:ind w:left="360"/>
        <w:jc w:val="both"/>
        <w:rPr>
          <w:rFonts w:ascii="Times New Roman" w:eastAsia="Times New Roman" w:hAnsi="Times New Roman" w:cs="Times New Roman"/>
          <w:sz w:val="24"/>
          <w:szCs w:val="24"/>
        </w:rPr>
      </w:pPr>
      <w:r w:rsidRPr="00F4357C">
        <w:rPr>
          <w:rFonts w:ascii="Times New Roman" w:eastAsia="Times New Roman" w:hAnsi="Times New Roman" w:cs="Times New Roman"/>
          <w:sz w:val="24"/>
          <w:szCs w:val="24"/>
        </w:rPr>
        <w:t xml:space="preserve">Jen Kharisa Granita (2011) dalam penelitiannya berjudul “Analisis Pengaruh DPK, CAR, ROA, NPL, NIM, BOPO, Suku Bunga, Inflasi dan Kurs terhadap LDR (Studi Kasus pada Bank Umum Swasta Nasional Devisa periode 2002-2009)”. </w:t>
      </w:r>
      <w:r w:rsidRPr="00F4357C">
        <w:rPr>
          <w:rFonts w:ascii="Times New Roman" w:eastAsia="Times New Roman" w:hAnsi="Times New Roman" w:cs="Times New Roman"/>
          <w:bCs/>
          <w:sz w:val="24"/>
          <w:szCs w:val="24"/>
        </w:rPr>
        <w:t xml:space="preserve">Variabel dependen yang digunakan dalam penelitian ini adalah </w:t>
      </w:r>
      <w:r w:rsidRPr="00F4357C">
        <w:rPr>
          <w:rFonts w:ascii="Times New Roman" w:eastAsia="Times New Roman" w:hAnsi="Times New Roman" w:cs="Times New Roman"/>
          <w:bCs/>
          <w:i/>
          <w:sz w:val="24"/>
          <w:szCs w:val="24"/>
        </w:rPr>
        <w:t xml:space="preserve">Loan to Deposit Ratio </w:t>
      </w:r>
      <w:r w:rsidRPr="00F4357C">
        <w:rPr>
          <w:rFonts w:ascii="Times New Roman" w:eastAsia="Times New Roman" w:hAnsi="Times New Roman" w:cs="Times New Roman"/>
          <w:bCs/>
          <w:sz w:val="24"/>
          <w:szCs w:val="24"/>
        </w:rPr>
        <w:t>(LDR). Sedangkan variabel independen yang digunakan adalah DPK, CAR, ROA, NPL, NIM, BOPO, Suku Bunga, Inflasi dan Kurs.</w:t>
      </w:r>
      <w:r>
        <w:rPr>
          <w:rFonts w:ascii="Times New Roman" w:eastAsia="Times New Roman" w:hAnsi="Times New Roman" w:cs="Times New Roman"/>
          <w:bCs/>
          <w:sz w:val="24"/>
          <w:szCs w:val="24"/>
        </w:rPr>
        <w:t xml:space="preserve"> </w:t>
      </w:r>
      <w:r w:rsidRPr="00F4357C">
        <w:rPr>
          <w:rFonts w:ascii="Times New Roman" w:eastAsia="Times New Roman" w:hAnsi="Times New Roman" w:cs="Times New Roman"/>
          <w:sz w:val="24"/>
          <w:szCs w:val="24"/>
        </w:rPr>
        <w:t>Teknik analisis yang digunakan adalah regresi linier berganda, dan uji hipotesis menggunakan t-statistik untuk menguji koefisien regresi parsial, serta F-statistik untuk menguji pengaruh secara bersama-sama dengan level 5%.</w:t>
      </w:r>
      <w:r>
        <w:rPr>
          <w:rFonts w:ascii="Times New Roman" w:eastAsia="Times New Roman" w:hAnsi="Times New Roman" w:cs="Times New Roman"/>
          <w:sz w:val="24"/>
          <w:szCs w:val="24"/>
        </w:rPr>
        <w:t xml:space="preserve"> </w:t>
      </w:r>
      <w:r w:rsidRPr="00F4357C">
        <w:rPr>
          <w:rFonts w:ascii="Times New Roman" w:eastAsia="Times New Roman" w:hAnsi="Times New Roman" w:cs="Times New Roman"/>
          <w:sz w:val="24"/>
          <w:szCs w:val="24"/>
        </w:rPr>
        <w:t xml:space="preserve">Selain itu juga dilakukan uji </w:t>
      </w:r>
      <w:r w:rsidRPr="00F4357C">
        <w:rPr>
          <w:rFonts w:ascii="Times New Roman" w:eastAsia="Times New Roman" w:hAnsi="Times New Roman" w:cs="Times New Roman"/>
          <w:sz w:val="24"/>
          <w:szCs w:val="24"/>
        </w:rPr>
        <w:lastRenderedPageBreak/>
        <w:t xml:space="preserve">asumsi klasik yang meliputi uji normlitas, uji </w:t>
      </w:r>
      <w:r w:rsidRPr="00E706D2">
        <w:rPr>
          <w:rFonts w:ascii="Times New Roman" w:eastAsia="Times New Roman" w:hAnsi="Times New Roman" w:cs="Times New Roman"/>
          <w:i/>
          <w:sz w:val="24"/>
          <w:szCs w:val="24"/>
        </w:rPr>
        <w:t>multikolinearitas</w:t>
      </w:r>
      <w:r w:rsidRPr="00F4357C">
        <w:rPr>
          <w:rFonts w:ascii="Times New Roman" w:eastAsia="Times New Roman" w:hAnsi="Times New Roman" w:cs="Times New Roman"/>
          <w:sz w:val="24"/>
          <w:szCs w:val="24"/>
        </w:rPr>
        <w:t xml:space="preserve">, uji </w:t>
      </w:r>
      <w:r w:rsidRPr="00E706D2">
        <w:rPr>
          <w:rFonts w:ascii="Times New Roman" w:eastAsia="Times New Roman" w:hAnsi="Times New Roman" w:cs="Times New Roman"/>
          <w:i/>
          <w:sz w:val="24"/>
          <w:szCs w:val="24"/>
        </w:rPr>
        <w:t>heteroskedastisitas</w:t>
      </w:r>
      <w:r w:rsidRPr="00F4357C">
        <w:rPr>
          <w:rFonts w:ascii="Times New Roman" w:eastAsia="Times New Roman" w:hAnsi="Times New Roman" w:cs="Times New Roman"/>
          <w:sz w:val="24"/>
          <w:szCs w:val="24"/>
        </w:rPr>
        <w:t xml:space="preserve"> dan uji a</w:t>
      </w:r>
      <w:r w:rsidRPr="00E706D2">
        <w:rPr>
          <w:rFonts w:ascii="Times New Roman" w:eastAsia="Times New Roman" w:hAnsi="Times New Roman" w:cs="Times New Roman"/>
          <w:i/>
          <w:sz w:val="24"/>
          <w:szCs w:val="24"/>
        </w:rPr>
        <w:t>utokorelasi</w:t>
      </w:r>
      <w:r w:rsidRPr="00F4357C">
        <w:rPr>
          <w:rFonts w:ascii="Times New Roman" w:eastAsia="Times New Roman" w:hAnsi="Times New Roman" w:cs="Times New Roman"/>
          <w:sz w:val="24"/>
          <w:szCs w:val="24"/>
        </w:rPr>
        <w:t>.</w:t>
      </w:r>
    </w:p>
    <w:p w:rsidR="00CC3E3F" w:rsidRPr="00F4357C" w:rsidRDefault="00CC3E3F" w:rsidP="00CC3E3F">
      <w:pPr>
        <w:pStyle w:val="ListParagraph"/>
        <w:spacing w:after="0" w:line="480" w:lineRule="auto"/>
        <w:ind w:left="360" w:firstLine="360"/>
        <w:jc w:val="both"/>
        <w:rPr>
          <w:rFonts w:ascii="Times New Roman" w:eastAsia="Times New Roman" w:hAnsi="Times New Roman" w:cs="Times New Roman"/>
          <w:sz w:val="24"/>
          <w:szCs w:val="24"/>
        </w:rPr>
      </w:pPr>
      <w:r w:rsidRPr="00F4357C">
        <w:rPr>
          <w:rFonts w:ascii="Times New Roman" w:eastAsia="Times New Roman" w:hAnsi="Times New Roman" w:cs="Times New Roman"/>
          <w:sz w:val="24"/>
          <w:szCs w:val="24"/>
        </w:rPr>
        <w:t xml:space="preserve">Berdasarkan hasil penelitian menunjukkan bahwa </w:t>
      </w:r>
      <w:r w:rsidRPr="00F4357C">
        <w:rPr>
          <w:rFonts w:ascii="Times New Roman" w:eastAsia="Times New Roman" w:hAnsi="Times New Roman" w:cs="Times New Roman"/>
          <w:i/>
          <w:iCs/>
          <w:sz w:val="24"/>
          <w:szCs w:val="24"/>
        </w:rPr>
        <w:t xml:space="preserve">Net Interest Margin </w:t>
      </w:r>
      <w:r w:rsidRPr="00F4357C">
        <w:rPr>
          <w:rFonts w:ascii="Times New Roman" w:eastAsia="Times New Roman" w:hAnsi="Times New Roman" w:cs="Times New Roman"/>
          <w:sz w:val="24"/>
          <w:szCs w:val="24"/>
        </w:rPr>
        <w:t xml:space="preserve">(NIM), Kurs, Dana Pihak Ketiga (DPK), Suku Bunga, </w:t>
      </w:r>
      <w:r w:rsidRPr="00F4357C">
        <w:rPr>
          <w:rFonts w:ascii="Times New Roman" w:eastAsia="Times New Roman" w:hAnsi="Times New Roman" w:cs="Times New Roman"/>
          <w:i/>
          <w:iCs/>
          <w:sz w:val="24"/>
          <w:szCs w:val="24"/>
        </w:rPr>
        <w:t xml:space="preserve">Non Performing Loan </w:t>
      </w:r>
      <w:r w:rsidRPr="00F4357C">
        <w:rPr>
          <w:rFonts w:ascii="Times New Roman" w:eastAsia="Times New Roman" w:hAnsi="Times New Roman" w:cs="Times New Roman"/>
          <w:sz w:val="24"/>
          <w:szCs w:val="24"/>
        </w:rPr>
        <w:t xml:space="preserve">(NPL), Inflasi, dan </w:t>
      </w:r>
      <w:r w:rsidRPr="00F4357C">
        <w:rPr>
          <w:rFonts w:ascii="Times New Roman" w:eastAsia="Times New Roman" w:hAnsi="Times New Roman" w:cs="Times New Roman"/>
          <w:i/>
          <w:iCs/>
          <w:sz w:val="24"/>
          <w:szCs w:val="24"/>
        </w:rPr>
        <w:t xml:space="preserve">Capital Adequacy Ratio </w:t>
      </w:r>
      <w:r w:rsidRPr="00F4357C">
        <w:rPr>
          <w:rFonts w:ascii="Times New Roman" w:eastAsia="Times New Roman" w:hAnsi="Times New Roman" w:cs="Times New Roman"/>
          <w:sz w:val="24"/>
          <w:szCs w:val="24"/>
        </w:rPr>
        <w:t xml:space="preserve">(CAR) secara parsial berpengaruh signifikan terhadap </w:t>
      </w:r>
      <w:r w:rsidRPr="00F4357C">
        <w:rPr>
          <w:rFonts w:ascii="Times New Roman" w:eastAsia="Times New Roman" w:hAnsi="Times New Roman" w:cs="Times New Roman"/>
          <w:i/>
          <w:iCs/>
          <w:sz w:val="24"/>
          <w:szCs w:val="24"/>
        </w:rPr>
        <w:t xml:space="preserve">Loan to Deposit Ratio </w:t>
      </w:r>
      <w:r w:rsidRPr="00F4357C">
        <w:rPr>
          <w:rFonts w:ascii="Times New Roman" w:eastAsia="Times New Roman" w:hAnsi="Times New Roman" w:cs="Times New Roman"/>
          <w:sz w:val="24"/>
          <w:szCs w:val="24"/>
        </w:rPr>
        <w:t xml:space="preserve">(LDR) pada Bank Devisa periode 2002-2009 pada </w:t>
      </w:r>
      <w:r w:rsidRPr="00F4357C">
        <w:rPr>
          <w:rFonts w:ascii="Times New Roman" w:eastAsia="Times New Roman" w:hAnsi="Times New Roman" w:cs="Times New Roman"/>
          <w:i/>
          <w:iCs/>
          <w:sz w:val="24"/>
          <w:szCs w:val="24"/>
        </w:rPr>
        <w:t xml:space="preserve">level of signifikan </w:t>
      </w:r>
      <w:r w:rsidRPr="00F4357C">
        <w:rPr>
          <w:rFonts w:ascii="Times New Roman" w:eastAsia="Times New Roman" w:hAnsi="Times New Roman" w:cs="Times New Roman"/>
          <w:sz w:val="24"/>
          <w:szCs w:val="24"/>
        </w:rPr>
        <w:t>5%.</w:t>
      </w:r>
    </w:p>
    <w:p w:rsidR="00CC3E3F" w:rsidRPr="00F4357C" w:rsidRDefault="00CC3E3F" w:rsidP="00CC3E3F">
      <w:pPr>
        <w:pStyle w:val="ListParagraph"/>
        <w:numPr>
          <w:ilvl w:val="0"/>
          <w:numId w:val="22"/>
        </w:numPr>
        <w:spacing w:after="0" w:line="480" w:lineRule="auto"/>
        <w:ind w:left="360"/>
        <w:jc w:val="both"/>
        <w:rPr>
          <w:rFonts w:ascii="Times New Roman" w:eastAsia="Times New Roman" w:hAnsi="Times New Roman" w:cs="Times New Roman"/>
          <w:b/>
          <w:sz w:val="24"/>
          <w:szCs w:val="24"/>
        </w:rPr>
      </w:pPr>
      <w:r w:rsidRPr="00F4357C">
        <w:rPr>
          <w:rFonts w:ascii="Times New Roman" w:eastAsia="Times New Roman" w:hAnsi="Times New Roman" w:cs="Times New Roman"/>
          <w:sz w:val="24"/>
          <w:szCs w:val="24"/>
        </w:rPr>
        <w:t xml:space="preserve">Arditya Prayudi (2011) dalam penelitiannya berjudul “Pengaruh </w:t>
      </w:r>
      <w:r w:rsidRPr="00F4357C">
        <w:rPr>
          <w:rFonts w:ascii="Times New Roman" w:eastAsia="Times New Roman" w:hAnsi="Times New Roman" w:cs="Times New Roman"/>
          <w:i/>
          <w:sz w:val="24"/>
          <w:szCs w:val="24"/>
        </w:rPr>
        <w:t xml:space="preserve">Capital Adequecy Ratio </w:t>
      </w:r>
      <w:r w:rsidRPr="00F4357C">
        <w:rPr>
          <w:rFonts w:ascii="Times New Roman" w:eastAsia="Times New Roman" w:hAnsi="Times New Roman" w:cs="Times New Roman"/>
          <w:sz w:val="24"/>
          <w:szCs w:val="24"/>
        </w:rPr>
        <w:t xml:space="preserve">(CAR), </w:t>
      </w:r>
      <w:r w:rsidRPr="00F4357C">
        <w:rPr>
          <w:rFonts w:ascii="Times New Roman" w:eastAsia="Times New Roman" w:hAnsi="Times New Roman" w:cs="Times New Roman"/>
          <w:i/>
          <w:sz w:val="24"/>
          <w:szCs w:val="24"/>
        </w:rPr>
        <w:t xml:space="preserve">Non Performing Loan </w:t>
      </w:r>
      <w:r w:rsidRPr="00F4357C">
        <w:rPr>
          <w:rFonts w:ascii="Times New Roman" w:eastAsia="Times New Roman" w:hAnsi="Times New Roman" w:cs="Times New Roman"/>
          <w:sz w:val="24"/>
          <w:szCs w:val="24"/>
        </w:rPr>
        <w:t xml:space="preserve">(NPL), BOPO, </w:t>
      </w:r>
      <w:r w:rsidRPr="00F4357C">
        <w:rPr>
          <w:rFonts w:ascii="Times New Roman" w:eastAsia="Times New Roman" w:hAnsi="Times New Roman" w:cs="Times New Roman"/>
          <w:i/>
          <w:sz w:val="24"/>
          <w:szCs w:val="24"/>
        </w:rPr>
        <w:t xml:space="preserve">Return On Assets </w:t>
      </w:r>
      <w:r w:rsidRPr="00F4357C">
        <w:rPr>
          <w:rFonts w:ascii="Times New Roman" w:eastAsia="Times New Roman" w:hAnsi="Times New Roman" w:cs="Times New Roman"/>
          <w:sz w:val="24"/>
          <w:szCs w:val="24"/>
        </w:rPr>
        <w:t xml:space="preserve">(ROA), </w:t>
      </w:r>
      <w:r w:rsidRPr="00F4357C">
        <w:rPr>
          <w:rFonts w:ascii="Times New Roman" w:eastAsia="Times New Roman" w:hAnsi="Times New Roman" w:cs="Times New Roman"/>
          <w:i/>
          <w:sz w:val="24"/>
          <w:szCs w:val="24"/>
        </w:rPr>
        <w:t xml:space="preserve">Net Interest Margin </w:t>
      </w:r>
      <w:r w:rsidRPr="00F4357C">
        <w:rPr>
          <w:rFonts w:ascii="Times New Roman" w:eastAsia="Times New Roman" w:hAnsi="Times New Roman" w:cs="Times New Roman"/>
          <w:sz w:val="24"/>
          <w:szCs w:val="24"/>
        </w:rPr>
        <w:t xml:space="preserve">(NIM) terhadap </w:t>
      </w:r>
      <w:r w:rsidRPr="00F4357C">
        <w:rPr>
          <w:rFonts w:ascii="Times New Roman" w:eastAsia="Times New Roman" w:hAnsi="Times New Roman" w:cs="Times New Roman"/>
          <w:i/>
          <w:sz w:val="24"/>
          <w:szCs w:val="24"/>
        </w:rPr>
        <w:t xml:space="preserve">Loan to Deposit Ratio </w:t>
      </w:r>
      <w:r w:rsidRPr="00F4357C">
        <w:rPr>
          <w:rFonts w:ascii="Times New Roman" w:eastAsia="Times New Roman" w:hAnsi="Times New Roman" w:cs="Times New Roman"/>
          <w:sz w:val="24"/>
          <w:szCs w:val="24"/>
        </w:rPr>
        <w:t xml:space="preserve">(LDR)”. </w:t>
      </w:r>
      <w:r w:rsidRPr="00F4357C">
        <w:rPr>
          <w:rFonts w:ascii="Times New Roman" w:eastAsia="Times New Roman" w:hAnsi="Times New Roman" w:cs="Times New Roman"/>
          <w:bCs/>
          <w:sz w:val="24"/>
          <w:szCs w:val="24"/>
        </w:rPr>
        <w:t xml:space="preserve">Variabel dependen yang digunakan </w:t>
      </w:r>
      <w:proofErr w:type="gramStart"/>
      <w:r w:rsidRPr="00F4357C">
        <w:rPr>
          <w:rFonts w:ascii="Times New Roman" w:eastAsia="Times New Roman" w:hAnsi="Times New Roman" w:cs="Times New Roman"/>
          <w:bCs/>
          <w:sz w:val="24"/>
          <w:szCs w:val="24"/>
        </w:rPr>
        <w:t>dalam  penelitian</w:t>
      </w:r>
      <w:proofErr w:type="gramEnd"/>
      <w:r w:rsidRPr="00F4357C">
        <w:rPr>
          <w:rFonts w:ascii="Times New Roman" w:eastAsia="Times New Roman" w:hAnsi="Times New Roman" w:cs="Times New Roman"/>
          <w:bCs/>
          <w:sz w:val="24"/>
          <w:szCs w:val="24"/>
        </w:rPr>
        <w:t xml:space="preserve"> ini adalah </w:t>
      </w:r>
      <w:r w:rsidRPr="00F4357C">
        <w:rPr>
          <w:rFonts w:ascii="Times New Roman" w:eastAsia="Times New Roman" w:hAnsi="Times New Roman" w:cs="Times New Roman"/>
          <w:bCs/>
          <w:i/>
          <w:sz w:val="24"/>
          <w:szCs w:val="24"/>
        </w:rPr>
        <w:t xml:space="preserve">Loan to Deposit Ratio </w:t>
      </w:r>
      <w:r w:rsidRPr="00F4357C">
        <w:rPr>
          <w:rFonts w:ascii="Times New Roman" w:eastAsia="Times New Roman" w:hAnsi="Times New Roman" w:cs="Times New Roman"/>
          <w:bCs/>
          <w:sz w:val="24"/>
          <w:szCs w:val="24"/>
        </w:rPr>
        <w:t>(LDR). Sedangkan variabel independen yang digunakan adalah CAR, NPL, BOPO, ROA, NIM.</w:t>
      </w:r>
      <w:r>
        <w:rPr>
          <w:rFonts w:ascii="Times New Roman" w:eastAsia="Times New Roman" w:hAnsi="Times New Roman" w:cs="Times New Roman"/>
          <w:bCs/>
          <w:sz w:val="24"/>
          <w:szCs w:val="24"/>
        </w:rPr>
        <w:t xml:space="preserve"> </w:t>
      </w:r>
      <w:r w:rsidRPr="00F4357C">
        <w:rPr>
          <w:rFonts w:ascii="Times New Roman" w:eastAsia="Times New Roman" w:hAnsi="Times New Roman" w:cs="Times New Roman"/>
          <w:bCs/>
          <w:sz w:val="24"/>
          <w:szCs w:val="24"/>
        </w:rPr>
        <w:t>Metode analisis yang digunakan adalah metode analisis regresi berganda dan uji asumsi.</w:t>
      </w:r>
    </w:p>
    <w:p w:rsidR="00CC3E3F" w:rsidRPr="003E133A" w:rsidRDefault="00CC3E3F" w:rsidP="00CC3E3F">
      <w:pPr>
        <w:pStyle w:val="ListParagraph"/>
        <w:spacing w:after="0" w:line="480" w:lineRule="auto"/>
        <w:ind w:left="360" w:firstLine="360"/>
        <w:jc w:val="both"/>
        <w:rPr>
          <w:rFonts w:ascii="Times New Roman" w:eastAsia="Times New Roman" w:hAnsi="Times New Roman" w:cs="Times New Roman"/>
          <w:b/>
          <w:sz w:val="24"/>
          <w:szCs w:val="24"/>
        </w:rPr>
      </w:pPr>
      <w:r w:rsidRPr="003E133A">
        <w:rPr>
          <w:rFonts w:ascii="Times New Roman" w:eastAsia="Times New Roman" w:hAnsi="Times New Roman" w:cs="Times New Roman"/>
          <w:sz w:val="24"/>
          <w:szCs w:val="24"/>
        </w:rPr>
        <w:t>Hasil pembahasan menunjukkan bahwa secara simult</w:t>
      </w:r>
      <w:r>
        <w:rPr>
          <w:rFonts w:ascii="Times New Roman" w:eastAsia="Times New Roman" w:hAnsi="Times New Roman" w:cs="Times New Roman"/>
          <w:sz w:val="24"/>
          <w:szCs w:val="24"/>
        </w:rPr>
        <w:t>an variabel-variabel independen:</w:t>
      </w:r>
      <w:r w:rsidRPr="003E133A">
        <w:rPr>
          <w:rFonts w:ascii="Times New Roman" w:eastAsia="Times New Roman" w:hAnsi="Times New Roman" w:cs="Times New Roman"/>
          <w:sz w:val="24"/>
          <w:szCs w:val="24"/>
        </w:rPr>
        <w:t xml:space="preserve"> CAR, NPL, BOPO, ROA dan NIM dengan uji F, secara bersama-sama berpengaruh terhadap LDR.</w:t>
      </w:r>
      <w:r>
        <w:rPr>
          <w:rFonts w:ascii="Times New Roman" w:eastAsia="Times New Roman" w:hAnsi="Times New Roman" w:cs="Times New Roman"/>
          <w:sz w:val="24"/>
          <w:szCs w:val="24"/>
        </w:rPr>
        <w:t xml:space="preserve"> </w:t>
      </w:r>
      <w:proofErr w:type="gramStart"/>
      <w:r w:rsidRPr="003E133A">
        <w:rPr>
          <w:rFonts w:ascii="Times New Roman" w:eastAsia="Times New Roman" w:hAnsi="Times New Roman" w:cs="Times New Roman"/>
          <w:sz w:val="24"/>
          <w:szCs w:val="24"/>
        </w:rPr>
        <w:t>Hasil penelitian secara parsial dengan uji t, variabel; CAR, NPL dan BOPO tidak berpengaruh terhadap LDR, sedangkan variabel ROA berpengaruh negatif dan NIM berpengaruh positif terhadap LDR.</w:t>
      </w:r>
      <w:proofErr w:type="gramEnd"/>
    </w:p>
    <w:p w:rsidR="00CC3E3F" w:rsidRDefault="00CC3E3F" w:rsidP="00CC3E3F">
      <w:pPr>
        <w:pStyle w:val="ListParagraph"/>
        <w:numPr>
          <w:ilvl w:val="0"/>
          <w:numId w:val="22"/>
        </w:numPr>
        <w:spacing w:after="0" w:line="480" w:lineRule="auto"/>
        <w:ind w:left="360"/>
        <w:jc w:val="both"/>
        <w:rPr>
          <w:rFonts w:ascii="Times New Roman" w:eastAsia="Times New Roman" w:hAnsi="Times New Roman" w:cs="Times New Roman"/>
          <w:sz w:val="24"/>
          <w:szCs w:val="24"/>
        </w:rPr>
      </w:pPr>
      <w:r w:rsidRPr="00F4357C">
        <w:rPr>
          <w:rFonts w:ascii="Times New Roman" w:eastAsia="Times New Roman" w:hAnsi="Times New Roman" w:cs="Times New Roman"/>
          <w:bCs/>
          <w:sz w:val="24"/>
          <w:szCs w:val="24"/>
        </w:rPr>
        <w:t xml:space="preserve">Seandy Nandadipa (2010) dalam penelitiannya berjudul “Analisis Pengaruh CAR, NPL, Inflasi, Pertumbuhan DPK dan </w:t>
      </w:r>
      <w:r w:rsidRPr="00F4357C">
        <w:rPr>
          <w:rFonts w:ascii="Times New Roman" w:eastAsia="Times New Roman" w:hAnsi="Times New Roman" w:cs="Times New Roman"/>
          <w:bCs/>
          <w:i/>
          <w:sz w:val="24"/>
          <w:szCs w:val="24"/>
        </w:rPr>
        <w:t>Exchange Rate</w:t>
      </w:r>
      <w:r w:rsidRPr="00F4357C">
        <w:rPr>
          <w:rFonts w:ascii="Times New Roman" w:eastAsia="Times New Roman" w:hAnsi="Times New Roman" w:cs="Times New Roman"/>
          <w:bCs/>
          <w:sz w:val="24"/>
          <w:szCs w:val="24"/>
        </w:rPr>
        <w:t xml:space="preserve"> terhadap LDR (Studi Kasus pada Bank Umum di Indonesia periode 2004-2008)”. Variabel dependen yang digunakan dalam penelitian ini adalah </w:t>
      </w:r>
      <w:r w:rsidRPr="00F4357C">
        <w:rPr>
          <w:rFonts w:ascii="Times New Roman" w:eastAsia="Times New Roman" w:hAnsi="Times New Roman" w:cs="Times New Roman"/>
          <w:bCs/>
          <w:i/>
          <w:sz w:val="24"/>
          <w:szCs w:val="24"/>
        </w:rPr>
        <w:t xml:space="preserve">Loan to Deposit Ratio </w:t>
      </w:r>
      <w:r w:rsidRPr="00F4357C">
        <w:rPr>
          <w:rFonts w:ascii="Times New Roman" w:eastAsia="Times New Roman" w:hAnsi="Times New Roman" w:cs="Times New Roman"/>
          <w:bCs/>
          <w:sz w:val="24"/>
          <w:szCs w:val="24"/>
        </w:rPr>
        <w:t xml:space="preserve">(LDR). Sedangkan variabel independen yang digunakan adalah CAR, NPL, Inflasi, Pertumbuhan DPK dan </w:t>
      </w:r>
      <w:r w:rsidRPr="00F4357C">
        <w:rPr>
          <w:rFonts w:ascii="Times New Roman" w:eastAsia="Times New Roman" w:hAnsi="Times New Roman" w:cs="Times New Roman"/>
          <w:bCs/>
          <w:i/>
          <w:sz w:val="24"/>
          <w:szCs w:val="24"/>
        </w:rPr>
        <w:t>Exchange Rate</w:t>
      </w:r>
      <w:r w:rsidRPr="00F4357C">
        <w:rPr>
          <w:rFonts w:ascii="Times New Roman" w:eastAsia="Times New Roman" w:hAnsi="Times New Roman" w:cs="Times New Roman"/>
          <w:bCs/>
          <w:sz w:val="24"/>
          <w:szCs w:val="24"/>
        </w:rPr>
        <w:t xml:space="preserve">. </w:t>
      </w:r>
      <w:r w:rsidRPr="00F4357C">
        <w:rPr>
          <w:rFonts w:ascii="Times New Roman" w:eastAsia="Times New Roman" w:hAnsi="Times New Roman" w:cs="Times New Roman"/>
          <w:sz w:val="24"/>
          <w:szCs w:val="24"/>
        </w:rPr>
        <w:t>Metode yang digunakan dalam penelitian adalah metode</w:t>
      </w:r>
      <w:r>
        <w:rPr>
          <w:rFonts w:ascii="Times New Roman" w:eastAsia="Times New Roman" w:hAnsi="Times New Roman" w:cs="Times New Roman"/>
          <w:sz w:val="24"/>
          <w:szCs w:val="24"/>
        </w:rPr>
        <w:t xml:space="preserve"> </w:t>
      </w:r>
      <w:r w:rsidRPr="00F4357C">
        <w:rPr>
          <w:rFonts w:ascii="Times New Roman" w:eastAsia="Times New Roman" w:hAnsi="Times New Roman" w:cs="Times New Roman"/>
          <w:sz w:val="24"/>
          <w:szCs w:val="24"/>
        </w:rPr>
        <w:t xml:space="preserve">analisis regresi linear berganda dengan variabel dummy dan uji </w:t>
      </w:r>
      <w:r w:rsidRPr="00F4357C">
        <w:rPr>
          <w:rFonts w:ascii="Times New Roman" w:eastAsia="Times New Roman" w:hAnsi="Times New Roman" w:cs="Times New Roman"/>
          <w:sz w:val="24"/>
          <w:szCs w:val="24"/>
        </w:rPr>
        <w:lastRenderedPageBreak/>
        <w:t xml:space="preserve">asumsi klasik yang meliputi uji normalitas, uji multikolonieritas, uji heteroskedastisitas, </w:t>
      </w:r>
      <w:proofErr w:type="gramStart"/>
      <w:r w:rsidRPr="00F4357C">
        <w:rPr>
          <w:rFonts w:ascii="Times New Roman" w:eastAsia="Times New Roman" w:hAnsi="Times New Roman" w:cs="Times New Roman"/>
          <w:sz w:val="24"/>
          <w:szCs w:val="24"/>
        </w:rPr>
        <w:t>dan</w:t>
      </w:r>
      <w:proofErr w:type="gramEnd"/>
      <w:r w:rsidRPr="00F4357C">
        <w:rPr>
          <w:rFonts w:ascii="Times New Roman" w:eastAsia="Times New Roman" w:hAnsi="Times New Roman" w:cs="Times New Roman"/>
          <w:sz w:val="24"/>
          <w:szCs w:val="24"/>
        </w:rPr>
        <w:t xml:space="preserve"> uji autokorelasi.</w:t>
      </w:r>
    </w:p>
    <w:p w:rsidR="00CC3E3F" w:rsidRPr="00F4357C" w:rsidRDefault="00CC3E3F" w:rsidP="00CC3E3F">
      <w:pPr>
        <w:pStyle w:val="ListParagraph"/>
        <w:spacing w:after="0" w:line="480" w:lineRule="auto"/>
        <w:ind w:left="360" w:firstLine="360"/>
        <w:jc w:val="both"/>
        <w:rPr>
          <w:rFonts w:ascii="Times New Roman" w:eastAsia="Times New Roman" w:hAnsi="Times New Roman" w:cs="Times New Roman"/>
          <w:sz w:val="24"/>
          <w:szCs w:val="24"/>
        </w:rPr>
      </w:pPr>
      <w:proofErr w:type="gramStart"/>
      <w:r w:rsidRPr="00F4357C">
        <w:rPr>
          <w:rFonts w:ascii="Times New Roman" w:eastAsia="Times New Roman" w:hAnsi="Times New Roman" w:cs="Times New Roman"/>
          <w:sz w:val="24"/>
          <w:szCs w:val="24"/>
        </w:rPr>
        <w:t xml:space="preserve">Berdasarkan hasil penelitian secara simultan variabel-variabel independen CAR, NPL, Inflasi, Pertumbuhan DPK dan </w:t>
      </w:r>
      <w:r w:rsidRPr="00F4357C">
        <w:rPr>
          <w:rFonts w:ascii="Times New Roman" w:eastAsia="Times New Roman" w:hAnsi="Times New Roman" w:cs="Times New Roman"/>
          <w:i/>
          <w:iCs/>
          <w:sz w:val="24"/>
          <w:szCs w:val="24"/>
        </w:rPr>
        <w:t xml:space="preserve">Exchange Rate </w:t>
      </w:r>
      <w:r w:rsidRPr="00F4357C">
        <w:rPr>
          <w:rFonts w:ascii="Times New Roman" w:eastAsia="Times New Roman" w:hAnsi="Times New Roman" w:cs="Times New Roman"/>
          <w:sz w:val="24"/>
          <w:szCs w:val="24"/>
        </w:rPr>
        <w:t>dengan uji F, berpengaruh signifikan terhadap LDR.</w:t>
      </w:r>
      <w:proofErr w:type="gramEnd"/>
      <w:r w:rsidRPr="00F4357C">
        <w:rPr>
          <w:rFonts w:ascii="Times New Roman" w:eastAsia="Times New Roman" w:hAnsi="Times New Roman" w:cs="Times New Roman"/>
          <w:sz w:val="24"/>
          <w:szCs w:val="24"/>
        </w:rPr>
        <w:t xml:space="preserve"> H</w:t>
      </w:r>
      <w:r>
        <w:rPr>
          <w:rFonts w:ascii="Times New Roman" w:eastAsia="Times New Roman" w:hAnsi="Times New Roman" w:cs="Times New Roman"/>
          <w:sz w:val="24"/>
          <w:szCs w:val="24"/>
        </w:rPr>
        <w:t>asil secara parsial dengan uji T</w:t>
      </w:r>
      <w:r w:rsidRPr="00F4357C">
        <w:rPr>
          <w:rFonts w:ascii="Times New Roman" w:eastAsia="Times New Roman" w:hAnsi="Times New Roman" w:cs="Times New Roman"/>
          <w:sz w:val="24"/>
          <w:szCs w:val="24"/>
        </w:rPr>
        <w:t xml:space="preserve">, variabel CAR, NPL, Inflasi, Pertumbuhan DPK dan </w:t>
      </w:r>
      <w:r w:rsidRPr="00F4357C">
        <w:rPr>
          <w:rFonts w:ascii="Times New Roman" w:eastAsia="Times New Roman" w:hAnsi="Times New Roman" w:cs="Times New Roman"/>
          <w:i/>
          <w:iCs/>
          <w:sz w:val="24"/>
          <w:szCs w:val="24"/>
        </w:rPr>
        <w:t xml:space="preserve">Exchange Rate </w:t>
      </w:r>
      <w:r w:rsidRPr="00F4357C">
        <w:rPr>
          <w:rFonts w:ascii="Times New Roman" w:eastAsia="Times New Roman" w:hAnsi="Times New Roman" w:cs="Times New Roman"/>
          <w:sz w:val="24"/>
          <w:szCs w:val="24"/>
        </w:rPr>
        <w:t>berpengaruh negatif dan signifikan terhadap LDR sedangkan variabel pertumbuhan DPK berpengaruh positif dan tidak signifikan terhadap LDR.</w:t>
      </w:r>
    </w:p>
    <w:p w:rsidR="00CC3E3F" w:rsidRPr="00F4357C" w:rsidRDefault="00CC3E3F" w:rsidP="00CC3E3F">
      <w:pPr>
        <w:pStyle w:val="ListParagraph"/>
        <w:numPr>
          <w:ilvl w:val="0"/>
          <w:numId w:val="22"/>
        </w:numPr>
        <w:spacing w:after="0" w:line="480" w:lineRule="auto"/>
        <w:ind w:left="360"/>
        <w:jc w:val="both"/>
        <w:rPr>
          <w:rFonts w:ascii="Times New Roman" w:eastAsia="Times New Roman" w:hAnsi="Times New Roman" w:cs="Times New Roman"/>
          <w:b/>
          <w:sz w:val="24"/>
          <w:szCs w:val="24"/>
        </w:rPr>
      </w:pPr>
      <w:r w:rsidRPr="00F4357C">
        <w:rPr>
          <w:rFonts w:ascii="Times New Roman" w:eastAsia="Times New Roman" w:hAnsi="Times New Roman" w:cs="Times New Roman"/>
          <w:sz w:val="24"/>
          <w:szCs w:val="24"/>
        </w:rPr>
        <w:t xml:space="preserve">Jaka Hermawan (2009) dalam penelitian berjudul “Pengaruh rentabilitas dan solvabilitas terhadap likuiditas bank yang </w:t>
      </w:r>
      <w:r w:rsidRPr="00F4357C">
        <w:rPr>
          <w:rFonts w:ascii="Times New Roman" w:eastAsia="Times New Roman" w:hAnsi="Times New Roman" w:cs="Times New Roman"/>
          <w:i/>
          <w:sz w:val="24"/>
          <w:szCs w:val="24"/>
        </w:rPr>
        <w:t>go public</w:t>
      </w:r>
      <w:r w:rsidRPr="00F4357C">
        <w:rPr>
          <w:rFonts w:ascii="Times New Roman" w:eastAsia="Times New Roman" w:hAnsi="Times New Roman" w:cs="Times New Roman"/>
          <w:sz w:val="24"/>
          <w:szCs w:val="24"/>
        </w:rPr>
        <w:t xml:space="preserve">”. Variabel dependen dalam penelitian ini adalah </w:t>
      </w:r>
      <w:r w:rsidRPr="00F4357C">
        <w:rPr>
          <w:rFonts w:ascii="Times New Roman" w:eastAsia="Times New Roman" w:hAnsi="Times New Roman" w:cs="Times New Roman"/>
          <w:i/>
          <w:sz w:val="24"/>
          <w:szCs w:val="24"/>
        </w:rPr>
        <w:t>Loan to Deposit Ratio</w:t>
      </w:r>
      <w:r>
        <w:rPr>
          <w:rFonts w:ascii="Times New Roman" w:eastAsia="Times New Roman" w:hAnsi="Times New Roman" w:cs="Times New Roman"/>
          <w:i/>
          <w:sz w:val="24"/>
          <w:szCs w:val="24"/>
        </w:rPr>
        <w:t xml:space="preserve"> </w:t>
      </w:r>
      <w:r w:rsidRPr="00F4357C">
        <w:rPr>
          <w:rFonts w:ascii="Times New Roman" w:eastAsia="Times New Roman" w:hAnsi="Times New Roman" w:cs="Times New Roman"/>
          <w:sz w:val="24"/>
          <w:szCs w:val="24"/>
        </w:rPr>
        <w:t>(LDR).</w:t>
      </w:r>
      <w:r>
        <w:rPr>
          <w:rFonts w:ascii="Times New Roman" w:eastAsia="Times New Roman" w:hAnsi="Times New Roman" w:cs="Times New Roman"/>
          <w:sz w:val="24"/>
          <w:szCs w:val="24"/>
        </w:rPr>
        <w:t xml:space="preserve"> </w:t>
      </w:r>
      <w:r w:rsidRPr="00F4357C">
        <w:rPr>
          <w:rFonts w:ascii="Times New Roman" w:eastAsia="Times New Roman" w:hAnsi="Times New Roman" w:cs="Times New Roman"/>
          <w:sz w:val="24"/>
          <w:szCs w:val="24"/>
        </w:rPr>
        <w:t>Sedangkan variabel independen yang digunakan adalah variabel ROA, ROE, BOPO dan CAR.</w:t>
      </w:r>
      <w:r>
        <w:rPr>
          <w:rFonts w:ascii="Times New Roman" w:eastAsia="Times New Roman" w:hAnsi="Times New Roman" w:cs="Times New Roman"/>
          <w:sz w:val="24"/>
          <w:szCs w:val="24"/>
        </w:rPr>
        <w:t xml:space="preserve"> </w:t>
      </w:r>
      <w:r w:rsidRPr="00F4357C">
        <w:rPr>
          <w:rFonts w:ascii="Times New Roman" w:eastAsia="Times New Roman" w:hAnsi="Times New Roman" w:cs="Times New Roman"/>
          <w:sz w:val="24"/>
          <w:szCs w:val="24"/>
        </w:rPr>
        <w:t>Metode analisis yang digunakan adalah regresi berganda.</w:t>
      </w:r>
      <w:r>
        <w:rPr>
          <w:rFonts w:ascii="Times New Roman" w:eastAsia="Times New Roman" w:hAnsi="Times New Roman" w:cs="Times New Roman"/>
          <w:sz w:val="24"/>
          <w:szCs w:val="24"/>
        </w:rPr>
        <w:t xml:space="preserve"> </w:t>
      </w:r>
      <w:r w:rsidRPr="00F4357C">
        <w:rPr>
          <w:rFonts w:ascii="Times New Roman" w:eastAsia="Times New Roman" w:hAnsi="Times New Roman" w:cs="Times New Roman"/>
          <w:sz w:val="24"/>
          <w:szCs w:val="24"/>
        </w:rPr>
        <w:t>Berdasarkan hasil penelitian menunjukkan bahwa variabel ROE, BOPO dan CAR berpengaruh signifikan terhadap LDR.</w:t>
      </w:r>
      <w:r>
        <w:rPr>
          <w:rFonts w:ascii="Times New Roman" w:eastAsia="Times New Roman" w:hAnsi="Times New Roman" w:cs="Times New Roman"/>
          <w:sz w:val="24"/>
          <w:szCs w:val="24"/>
        </w:rPr>
        <w:t xml:space="preserve"> </w:t>
      </w:r>
      <w:r w:rsidRPr="00F4357C">
        <w:rPr>
          <w:rFonts w:ascii="Times New Roman" w:eastAsia="Times New Roman" w:hAnsi="Times New Roman" w:cs="Times New Roman"/>
          <w:sz w:val="24"/>
          <w:szCs w:val="24"/>
        </w:rPr>
        <w:t>Sedangkan variabel ROA berpengaruh tidak signifikan.</w:t>
      </w:r>
    </w:p>
    <w:p w:rsidR="00CC3E3F" w:rsidRDefault="00CC3E3F" w:rsidP="00CC3E3F">
      <w:pPr>
        <w:pStyle w:val="ListParagraph"/>
        <w:numPr>
          <w:ilvl w:val="0"/>
          <w:numId w:val="22"/>
        </w:numPr>
        <w:spacing w:after="0" w:line="480" w:lineRule="auto"/>
        <w:ind w:left="360"/>
        <w:jc w:val="both"/>
        <w:rPr>
          <w:rFonts w:ascii="Times New Roman" w:eastAsia="Times New Roman" w:hAnsi="Times New Roman" w:cs="Times New Roman"/>
          <w:sz w:val="24"/>
          <w:szCs w:val="24"/>
        </w:rPr>
      </w:pPr>
      <w:r w:rsidRPr="00F4357C">
        <w:rPr>
          <w:rFonts w:ascii="Times New Roman" w:eastAsia="Times New Roman" w:hAnsi="Times New Roman" w:cs="Times New Roman"/>
          <w:sz w:val="24"/>
          <w:szCs w:val="24"/>
        </w:rPr>
        <w:t>Widi Pramono (2006) dalam penelitiannya berjudul “Pengaruh Modal, Likuiditas dan Efisiensi terhadap LDR pada PT. Bank Rakyat Indonesia (Persero) Tbk, periode 2001-2005”.</w:t>
      </w:r>
      <w:r>
        <w:rPr>
          <w:rFonts w:ascii="Times New Roman" w:eastAsia="Times New Roman" w:hAnsi="Times New Roman" w:cs="Times New Roman"/>
          <w:sz w:val="24"/>
          <w:szCs w:val="24"/>
        </w:rPr>
        <w:t xml:space="preserve"> </w:t>
      </w:r>
      <w:r w:rsidRPr="00F4357C">
        <w:rPr>
          <w:rFonts w:ascii="Times New Roman" w:eastAsia="Times New Roman" w:hAnsi="Times New Roman" w:cs="Times New Roman"/>
          <w:sz w:val="24"/>
          <w:szCs w:val="24"/>
        </w:rPr>
        <w:t xml:space="preserve">Variabel dependen yang digunakan dalam penelitian ini adalah </w:t>
      </w:r>
      <w:r w:rsidRPr="00F4357C">
        <w:rPr>
          <w:rFonts w:ascii="Times New Roman" w:eastAsia="Times New Roman" w:hAnsi="Times New Roman" w:cs="Times New Roman"/>
          <w:i/>
          <w:sz w:val="24"/>
          <w:szCs w:val="24"/>
        </w:rPr>
        <w:t>Loan to Deposit Ratio</w:t>
      </w:r>
      <w:r>
        <w:rPr>
          <w:rFonts w:ascii="Times New Roman" w:eastAsia="Times New Roman" w:hAnsi="Times New Roman" w:cs="Times New Roman"/>
          <w:sz w:val="24"/>
          <w:szCs w:val="24"/>
        </w:rPr>
        <w:t xml:space="preserve"> (LDR), s</w:t>
      </w:r>
      <w:r w:rsidRPr="00F4357C">
        <w:rPr>
          <w:rFonts w:ascii="Times New Roman" w:eastAsia="Times New Roman" w:hAnsi="Times New Roman" w:cs="Times New Roman"/>
          <w:sz w:val="24"/>
          <w:szCs w:val="24"/>
        </w:rPr>
        <w:t>edangkan variabel independen yang digunakan adalah CAR, GWM (Giro Wajib Minimum) dan BOPO.</w:t>
      </w:r>
      <w:r>
        <w:rPr>
          <w:rFonts w:ascii="Times New Roman" w:eastAsia="Times New Roman" w:hAnsi="Times New Roman" w:cs="Times New Roman"/>
          <w:sz w:val="24"/>
          <w:szCs w:val="24"/>
        </w:rPr>
        <w:t xml:space="preserve"> </w:t>
      </w:r>
      <w:r w:rsidRPr="00F4357C">
        <w:rPr>
          <w:rFonts w:ascii="Times New Roman" w:eastAsia="Times New Roman" w:hAnsi="Times New Roman" w:cs="Times New Roman"/>
          <w:sz w:val="24"/>
          <w:szCs w:val="24"/>
        </w:rPr>
        <w:t>Metode analisis yang digunakan adalah metode regresi berganda.</w:t>
      </w:r>
    </w:p>
    <w:p w:rsidR="00CC3E3F" w:rsidRDefault="00CC3E3F" w:rsidP="00CC3E3F">
      <w:pPr>
        <w:pStyle w:val="ListParagraph"/>
        <w:spacing w:after="0" w:line="480" w:lineRule="auto"/>
        <w:ind w:left="360" w:firstLine="360"/>
        <w:jc w:val="both"/>
        <w:rPr>
          <w:rFonts w:ascii="Times New Roman" w:eastAsia="Times New Roman" w:hAnsi="Times New Roman" w:cs="Times New Roman"/>
          <w:sz w:val="24"/>
          <w:szCs w:val="24"/>
        </w:rPr>
      </w:pPr>
      <w:proofErr w:type="gramStart"/>
      <w:r w:rsidRPr="00F4357C">
        <w:rPr>
          <w:rFonts w:ascii="Times New Roman" w:eastAsia="Times New Roman" w:hAnsi="Times New Roman" w:cs="Times New Roman"/>
          <w:sz w:val="24"/>
          <w:szCs w:val="24"/>
        </w:rPr>
        <w:t>Hasil penelitian baik CAR, GWM, BOPO secara parsial berpengaruh negatif terhadap LDR dan secara simultan bahwa ketiga variabel baik CAR, GWM, maupun BOPO memiliki pengaruh negatif dan signifikan terhadap LDR.</w:t>
      </w:r>
      <w:proofErr w:type="gramEnd"/>
    </w:p>
    <w:p w:rsidR="00CC3E3F" w:rsidRPr="00E706D2" w:rsidRDefault="00CC3E3F" w:rsidP="00CC3E3F">
      <w:pPr>
        <w:pStyle w:val="ListParagraph"/>
        <w:spacing w:after="0" w:line="480" w:lineRule="auto"/>
        <w:ind w:left="360" w:firstLine="360"/>
        <w:jc w:val="both"/>
        <w:rPr>
          <w:rFonts w:ascii="Times New Roman" w:eastAsia="Times New Roman" w:hAnsi="Times New Roman" w:cs="Times New Roman"/>
          <w:sz w:val="24"/>
          <w:szCs w:val="24"/>
        </w:rPr>
      </w:pPr>
    </w:p>
    <w:p w:rsidR="00CC3E3F" w:rsidRDefault="00CC3E3F" w:rsidP="00CC3E3F">
      <w:pPr>
        <w:spacing w:after="0" w:line="480" w:lineRule="auto"/>
        <w:ind w:left="450"/>
        <w:contextualSpacing/>
        <w:jc w:val="both"/>
        <w:rPr>
          <w:rFonts w:ascii="Times New Roman" w:eastAsia="Times New Roman" w:hAnsi="Times New Roman" w:cs="Times New Roman"/>
          <w:sz w:val="24"/>
          <w:szCs w:val="24"/>
        </w:rPr>
      </w:pPr>
      <w:r w:rsidRPr="00624124">
        <w:rPr>
          <w:rFonts w:ascii="TimesNewRoman" w:eastAsia="Times New Roman" w:hAnsi="TimesNewRoman" w:cs="TimesNewRoman"/>
          <w:sz w:val="24"/>
          <w:szCs w:val="24"/>
        </w:rPr>
        <w:lastRenderedPageBreak/>
        <w:tab/>
      </w:r>
      <w:r w:rsidRPr="003E133A">
        <w:rPr>
          <w:rFonts w:ascii="Times New Roman" w:eastAsia="Times New Roman" w:hAnsi="Times New Roman" w:cs="Times New Roman"/>
          <w:sz w:val="24"/>
          <w:szCs w:val="24"/>
        </w:rPr>
        <w:t xml:space="preserve">Secara ringkas, penelitian-penelitian diatas dapat dilihat pada Tabel 2.1 berikut </w:t>
      </w:r>
      <w:proofErr w:type="gramStart"/>
      <w:r w:rsidRPr="003E133A">
        <w:rPr>
          <w:rFonts w:ascii="Times New Roman" w:eastAsia="Times New Roman" w:hAnsi="Times New Roman" w:cs="Times New Roman"/>
          <w:sz w:val="24"/>
          <w:szCs w:val="24"/>
        </w:rPr>
        <w:t>ini :</w:t>
      </w:r>
      <w:proofErr w:type="gramEnd"/>
    </w:p>
    <w:p w:rsidR="00CC3E3F" w:rsidRPr="003E133A" w:rsidRDefault="00CC3E3F" w:rsidP="00CC3E3F">
      <w:pPr>
        <w:spacing w:after="0" w:line="480" w:lineRule="auto"/>
        <w:contextualSpacing/>
        <w:jc w:val="both"/>
        <w:rPr>
          <w:rFonts w:ascii="Times New Roman" w:eastAsia="Times New Roman" w:hAnsi="Times New Roman" w:cs="Times New Roman"/>
          <w:sz w:val="24"/>
          <w:szCs w:val="24"/>
        </w:rPr>
      </w:pPr>
    </w:p>
    <w:p w:rsidR="00CC3E3F" w:rsidRPr="003E133A" w:rsidRDefault="00CC3E3F" w:rsidP="00CC3E3F">
      <w:pPr>
        <w:spacing w:after="0" w:line="240" w:lineRule="auto"/>
        <w:contextualSpacing/>
        <w:jc w:val="center"/>
        <w:outlineLvl w:val="0"/>
        <w:rPr>
          <w:rFonts w:ascii="Times New Roman" w:eastAsia="Times New Roman" w:hAnsi="Times New Roman" w:cs="Times New Roman"/>
          <w:b/>
          <w:sz w:val="24"/>
          <w:szCs w:val="24"/>
        </w:rPr>
      </w:pPr>
      <w:r w:rsidRPr="003E133A">
        <w:rPr>
          <w:rFonts w:ascii="Times New Roman" w:eastAsia="Times New Roman" w:hAnsi="Times New Roman" w:cs="Times New Roman"/>
          <w:b/>
          <w:sz w:val="24"/>
          <w:szCs w:val="24"/>
        </w:rPr>
        <w:t>Tabel 2.1 Penelitian Terdahulu</w:t>
      </w:r>
    </w:p>
    <w:tbl>
      <w:tblPr>
        <w:tblStyle w:val="TableGrid1"/>
        <w:tblpPr w:leftFromText="180" w:rightFromText="180" w:vertAnchor="text" w:horzAnchor="page" w:tblpX="2321" w:tblpY="200"/>
        <w:tblW w:w="8291" w:type="dxa"/>
        <w:tblLayout w:type="fixed"/>
        <w:tblLook w:val="04A0" w:firstRow="1" w:lastRow="0" w:firstColumn="1" w:lastColumn="0" w:noHBand="0" w:noVBand="1"/>
      </w:tblPr>
      <w:tblGrid>
        <w:gridCol w:w="558"/>
        <w:gridCol w:w="1260"/>
        <w:gridCol w:w="1474"/>
        <w:gridCol w:w="1825"/>
        <w:gridCol w:w="1274"/>
        <w:gridCol w:w="1900"/>
      </w:tblGrid>
      <w:tr w:rsidR="00CC3E3F" w:rsidRPr="003E133A" w:rsidTr="0008356B">
        <w:trPr>
          <w:trHeight w:val="147"/>
        </w:trPr>
        <w:tc>
          <w:tcPr>
            <w:tcW w:w="558" w:type="dxa"/>
          </w:tcPr>
          <w:p w:rsidR="00CC3E3F" w:rsidRPr="003E133A" w:rsidRDefault="00CC3E3F" w:rsidP="0008356B">
            <w:pPr>
              <w:spacing w:line="276" w:lineRule="auto"/>
              <w:contextualSpacing/>
              <w:jc w:val="center"/>
              <w:rPr>
                <w:rFonts w:ascii="Times New Roman" w:eastAsia="Times New Roman" w:hAnsi="Times New Roman" w:cs="Times New Roman"/>
                <w:b/>
                <w:sz w:val="24"/>
                <w:szCs w:val="24"/>
              </w:rPr>
            </w:pPr>
            <w:r w:rsidRPr="003E133A">
              <w:rPr>
                <w:rFonts w:ascii="Times New Roman" w:eastAsia="Times New Roman" w:hAnsi="Times New Roman" w:cs="Times New Roman"/>
                <w:b/>
                <w:sz w:val="24"/>
                <w:szCs w:val="24"/>
              </w:rPr>
              <w:t>No</w:t>
            </w:r>
          </w:p>
        </w:tc>
        <w:tc>
          <w:tcPr>
            <w:tcW w:w="1260" w:type="dxa"/>
          </w:tcPr>
          <w:p w:rsidR="00CC3E3F" w:rsidRPr="003E133A" w:rsidRDefault="00CC3E3F" w:rsidP="0008356B">
            <w:pPr>
              <w:tabs>
                <w:tab w:val="left" w:pos="970"/>
              </w:tabs>
              <w:contextualSpacing/>
              <w:jc w:val="center"/>
              <w:rPr>
                <w:rFonts w:ascii="Times New Roman" w:eastAsia="Times New Roman" w:hAnsi="Times New Roman" w:cs="Times New Roman"/>
                <w:b/>
                <w:sz w:val="24"/>
                <w:szCs w:val="24"/>
              </w:rPr>
            </w:pPr>
            <w:r w:rsidRPr="003E133A">
              <w:rPr>
                <w:rFonts w:ascii="Times New Roman" w:eastAsia="Times New Roman" w:hAnsi="Times New Roman" w:cs="Times New Roman"/>
                <w:b/>
                <w:sz w:val="24"/>
                <w:szCs w:val="24"/>
              </w:rPr>
              <w:t>Peneliti</w:t>
            </w:r>
          </w:p>
        </w:tc>
        <w:tc>
          <w:tcPr>
            <w:tcW w:w="1474" w:type="dxa"/>
          </w:tcPr>
          <w:p w:rsidR="00CC3E3F" w:rsidRPr="003E133A" w:rsidRDefault="00CC3E3F" w:rsidP="0008356B">
            <w:pPr>
              <w:tabs>
                <w:tab w:val="left" w:pos="970"/>
              </w:tabs>
              <w:spacing w:line="276" w:lineRule="auto"/>
              <w:contextualSpacing/>
              <w:jc w:val="center"/>
              <w:rPr>
                <w:rFonts w:ascii="Times New Roman" w:eastAsia="Times New Roman" w:hAnsi="Times New Roman" w:cs="Times New Roman"/>
                <w:b/>
                <w:sz w:val="24"/>
                <w:szCs w:val="24"/>
              </w:rPr>
            </w:pPr>
            <w:r w:rsidRPr="003E133A">
              <w:rPr>
                <w:rFonts w:ascii="Times New Roman" w:eastAsia="Times New Roman" w:hAnsi="Times New Roman" w:cs="Times New Roman"/>
                <w:b/>
                <w:sz w:val="24"/>
                <w:szCs w:val="24"/>
              </w:rPr>
              <w:t>Judul Penelitian</w:t>
            </w:r>
          </w:p>
        </w:tc>
        <w:tc>
          <w:tcPr>
            <w:tcW w:w="1825" w:type="dxa"/>
          </w:tcPr>
          <w:p w:rsidR="00CC3E3F" w:rsidRPr="003E133A" w:rsidRDefault="00CC3E3F" w:rsidP="0008356B">
            <w:pPr>
              <w:spacing w:line="276" w:lineRule="auto"/>
              <w:contextualSpacing/>
              <w:jc w:val="center"/>
              <w:rPr>
                <w:rFonts w:ascii="Times New Roman" w:eastAsia="Times New Roman" w:hAnsi="Times New Roman" w:cs="Times New Roman"/>
                <w:b/>
                <w:sz w:val="24"/>
                <w:szCs w:val="24"/>
              </w:rPr>
            </w:pPr>
            <w:r w:rsidRPr="003E133A">
              <w:rPr>
                <w:rFonts w:ascii="Times New Roman" w:eastAsia="Times New Roman" w:hAnsi="Times New Roman" w:cs="Times New Roman"/>
                <w:b/>
                <w:sz w:val="24"/>
                <w:szCs w:val="24"/>
              </w:rPr>
              <w:t>Variabel</w:t>
            </w:r>
          </w:p>
        </w:tc>
        <w:tc>
          <w:tcPr>
            <w:tcW w:w="1274" w:type="dxa"/>
          </w:tcPr>
          <w:p w:rsidR="00CC3E3F" w:rsidRPr="003E133A" w:rsidRDefault="00CC3E3F" w:rsidP="0008356B">
            <w:pPr>
              <w:spacing w:line="276" w:lineRule="auto"/>
              <w:contextualSpacing/>
              <w:jc w:val="center"/>
              <w:rPr>
                <w:rFonts w:ascii="Times New Roman" w:eastAsia="Times New Roman" w:hAnsi="Times New Roman" w:cs="Times New Roman"/>
                <w:b/>
                <w:sz w:val="24"/>
                <w:szCs w:val="24"/>
              </w:rPr>
            </w:pPr>
            <w:r w:rsidRPr="003E133A">
              <w:rPr>
                <w:rFonts w:ascii="Times New Roman" w:eastAsia="Times New Roman" w:hAnsi="Times New Roman" w:cs="Times New Roman"/>
                <w:b/>
                <w:sz w:val="24"/>
                <w:szCs w:val="24"/>
              </w:rPr>
              <w:t>Metode Analisis</w:t>
            </w:r>
          </w:p>
        </w:tc>
        <w:tc>
          <w:tcPr>
            <w:tcW w:w="1900" w:type="dxa"/>
          </w:tcPr>
          <w:p w:rsidR="00CC3E3F" w:rsidRPr="003E133A" w:rsidRDefault="00CC3E3F" w:rsidP="0008356B">
            <w:pPr>
              <w:spacing w:line="276" w:lineRule="auto"/>
              <w:contextualSpacing/>
              <w:jc w:val="center"/>
              <w:rPr>
                <w:rFonts w:ascii="Times New Roman" w:eastAsia="Times New Roman" w:hAnsi="Times New Roman" w:cs="Times New Roman"/>
                <w:b/>
                <w:sz w:val="24"/>
                <w:szCs w:val="24"/>
              </w:rPr>
            </w:pPr>
            <w:r w:rsidRPr="003E133A">
              <w:rPr>
                <w:rFonts w:ascii="Times New Roman" w:eastAsia="Times New Roman" w:hAnsi="Times New Roman" w:cs="Times New Roman"/>
                <w:b/>
                <w:sz w:val="24"/>
                <w:szCs w:val="24"/>
              </w:rPr>
              <w:t>Hasil Penelitian</w:t>
            </w:r>
          </w:p>
        </w:tc>
      </w:tr>
      <w:tr w:rsidR="00CC3E3F" w:rsidRPr="003E133A" w:rsidTr="0008356B">
        <w:trPr>
          <w:trHeight w:val="147"/>
        </w:trPr>
        <w:tc>
          <w:tcPr>
            <w:tcW w:w="558" w:type="dxa"/>
          </w:tcPr>
          <w:p w:rsidR="00CC3E3F" w:rsidRPr="003E133A" w:rsidRDefault="00CC3E3F" w:rsidP="0008356B">
            <w:pPr>
              <w:tabs>
                <w:tab w:val="left" w:pos="7560"/>
              </w:tabs>
              <w:spacing w:line="276" w:lineRule="auto"/>
              <w:contextualSpacing/>
              <w:jc w:val="both"/>
              <w:rPr>
                <w:rFonts w:ascii="Times New Roman" w:eastAsia="Times New Roman" w:hAnsi="Times New Roman" w:cs="Times New Roman"/>
                <w:sz w:val="24"/>
                <w:szCs w:val="24"/>
              </w:rPr>
            </w:pPr>
            <w:r w:rsidRPr="003E133A">
              <w:rPr>
                <w:rFonts w:ascii="Times New Roman" w:eastAsia="Times New Roman" w:hAnsi="Times New Roman" w:cs="Times New Roman"/>
                <w:sz w:val="24"/>
                <w:szCs w:val="24"/>
              </w:rPr>
              <w:t>1.</w:t>
            </w:r>
          </w:p>
        </w:tc>
        <w:tc>
          <w:tcPr>
            <w:tcW w:w="1260" w:type="dxa"/>
          </w:tcPr>
          <w:p w:rsidR="00CC3E3F" w:rsidRPr="003E133A" w:rsidRDefault="00CC3E3F" w:rsidP="0008356B">
            <w:pPr>
              <w:tabs>
                <w:tab w:val="left" w:pos="7560"/>
              </w:tabs>
              <w:contextualSpacing/>
              <w:jc w:val="both"/>
              <w:rPr>
                <w:rFonts w:ascii="Times New Roman" w:eastAsia="Times New Roman" w:hAnsi="Times New Roman" w:cs="Times New Roman"/>
                <w:sz w:val="24"/>
                <w:szCs w:val="24"/>
              </w:rPr>
            </w:pPr>
            <w:r w:rsidRPr="003E133A">
              <w:rPr>
                <w:rFonts w:ascii="Times New Roman" w:eastAsia="Times New Roman" w:hAnsi="Times New Roman" w:cs="Times New Roman"/>
                <w:sz w:val="24"/>
                <w:szCs w:val="24"/>
              </w:rPr>
              <w:t>Mita Puji Utari (2011)</w:t>
            </w:r>
          </w:p>
        </w:tc>
        <w:tc>
          <w:tcPr>
            <w:tcW w:w="1474" w:type="dxa"/>
          </w:tcPr>
          <w:p w:rsidR="00CC3E3F" w:rsidRPr="003E133A" w:rsidRDefault="00CC3E3F" w:rsidP="0008356B">
            <w:pPr>
              <w:tabs>
                <w:tab w:val="left" w:pos="7560"/>
              </w:tabs>
              <w:spacing w:line="276" w:lineRule="auto"/>
              <w:contextualSpacing/>
              <w:jc w:val="both"/>
              <w:rPr>
                <w:rFonts w:ascii="Times New Roman" w:eastAsia="Times New Roman" w:hAnsi="Times New Roman" w:cs="Times New Roman"/>
                <w:sz w:val="24"/>
                <w:szCs w:val="24"/>
              </w:rPr>
            </w:pPr>
            <w:r w:rsidRPr="003E133A">
              <w:rPr>
                <w:rFonts w:ascii="Times New Roman" w:eastAsia="Times New Roman" w:hAnsi="Times New Roman" w:cs="Times New Roman"/>
                <w:sz w:val="24"/>
                <w:szCs w:val="24"/>
              </w:rPr>
              <w:t>Analisis Pengaruh CAR, NPL, ROA dan BOPO terhadap LDR (Studi Kasus pada Bank Umum Swasta Nasional Devisa di Indonesia Periode 2005-2008)</w:t>
            </w:r>
          </w:p>
        </w:tc>
        <w:tc>
          <w:tcPr>
            <w:tcW w:w="1825" w:type="dxa"/>
          </w:tcPr>
          <w:p w:rsidR="00CC3E3F" w:rsidRPr="003E133A" w:rsidRDefault="00CC3E3F" w:rsidP="00CC3E3F">
            <w:pPr>
              <w:numPr>
                <w:ilvl w:val="0"/>
                <w:numId w:val="14"/>
              </w:numPr>
              <w:tabs>
                <w:tab w:val="left" w:pos="7560"/>
              </w:tabs>
              <w:spacing w:line="276" w:lineRule="auto"/>
              <w:ind w:left="296" w:hanging="235"/>
              <w:contextualSpacing/>
              <w:jc w:val="both"/>
              <w:rPr>
                <w:rFonts w:ascii="Times New Roman" w:eastAsia="Times New Roman" w:hAnsi="Times New Roman" w:cs="Times New Roman"/>
                <w:sz w:val="24"/>
                <w:szCs w:val="24"/>
              </w:rPr>
            </w:pPr>
            <w:r w:rsidRPr="003E133A">
              <w:rPr>
                <w:rFonts w:ascii="Times New Roman" w:eastAsia="Times New Roman" w:hAnsi="Times New Roman" w:cs="Times New Roman"/>
                <w:sz w:val="24"/>
                <w:szCs w:val="24"/>
              </w:rPr>
              <w:t>CAR</w:t>
            </w:r>
          </w:p>
          <w:p w:rsidR="00CC3E3F" w:rsidRPr="003E133A" w:rsidRDefault="00CC3E3F" w:rsidP="00CC3E3F">
            <w:pPr>
              <w:numPr>
                <w:ilvl w:val="0"/>
                <w:numId w:val="14"/>
              </w:numPr>
              <w:tabs>
                <w:tab w:val="left" w:pos="7560"/>
              </w:tabs>
              <w:spacing w:line="276" w:lineRule="auto"/>
              <w:ind w:left="296" w:hanging="235"/>
              <w:contextualSpacing/>
              <w:jc w:val="both"/>
              <w:rPr>
                <w:rFonts w:ascii="Times New Roman" w:eastAsia="Times New Roman" w:hAnsi="Times New Roman" w:cs="Times New Roman"/>
                <w:sz w:val="24"/>
                <w:szCs w:val="24"/>
              </w:rPr>
            </w:pPr>
            <w:r w:rsidRPr="003E133A">
              <w:rPr>
                <w:rFonts w:ascii="Times New Roman" w:eastAsia="Times New Roman" w:hAnsi="Times New Roman" w:cs="Times New Roman"/>
                <w:sz w:val="24"/>
                <w:szCs w:val="24"/>
              </w:rPr>
              <w:t>NPL</w:t>
            </w:r>
          </w:p>
          <w:p w:rsidR="00CC3E3F" w:rsidRPr="003E133A" w:rsidRDefault="00CC3E3F" w:rsidP="00CC3E3F">
            <w:pPr>
              <w:numPr>
                <w:ilvl w:val="0"/>
                <w:numId w:val="14"/>
              </w:numPr>
              <w:tabs>
                <w:tab w:val="left" w:pos="7560"/>
              </w:tabs>
              <w:spacing w:line="276" w:lineRule="auto"/>
              <w:ind w:left="296" w:hanging="235"/>
              <w:contextualSpacing/>
              <w:jc w:val="both"/>
              <w:rPr>
                <w:rFonts w:ascii="Times New Roman" w:eastAsia="Times New Roman" w:hAnsi="Times New Roman" w:cs="Times New Roman"/>
                <w:sz w:val="24"/>
                <w:szCs w:val="24"/>
              </w:rPr>
            </w:pPr>
            <w:r w:rsidRPr="003E133A">
              <w:rPr>
                <w:rFonts w:ascii="Times New Roman" w:eastAsia="Times New Roman" w:hAnsi="Times New Roman" w:cs="Times New Roman"/>
                <w:sz w:val="24"/>
                <w:szCs w:val="24"/>
              </w:rPr>
              <w:t>ROA</w:t>
            </w:r>
          </w:p>
          <w:p w:rsidR="00CC3E3F" w:rsidRPr="003E133A" w:rsidRDefault="00CC3E3F" w:rsidP="00CC3E3F">
            <w:pPr>
              <w:numPr>
                <w:ilvl w:val="0"/>
                <w:numId w:val="14"/>
              </w:numPr>
              <w:tabs>
                <w:tab w:val="left" w:pos="7560"/>
              </w:tabs>
              <w:spacing w:line="276" w:lineRule="auto"/>
              <w:ind w:left="296" w:hanging="235"/>
              <w:contextualSpacing/>
              <w:jc w:val="both"/>
              <w:rPr>
                <w:rFonts w:ascii="Times New Roman" w:eastAsia="Times New Roman" w:hAnsi="Times New Roman" w:cs="Times New Roman"/>
                <w:sz w:val="24"/>
                <w:szCs w:val="24"/>
              </w:rPr>
            </w:pPr>
            <w:r w:rsidRPr="003E133A">
              <w:rPr>
                <w:rFonts w:ascii="Times New Roman" w:eastAsia="Times New Roman" w:hAnsi="Times New Roman" w:cs="Times New Roman"/>
                <w:sz w:val="24"/>
                <w:szCs w:val="24"/>
              </w:rPr>
              <w:t>BOPO</w:t>
            </w:r>
          </w:p>
          <w:p w:rsidR="00CC3E3F" w:rsidRPr="003E133A" w:rsidRDefault="00CC3E3F" w:rsidP="00CC3E3F">
            <w:pPr>
              <w:numPr>
                <w:ilvl w:val="0"/>
                <w:numId w:val="14"/>
              </w:numPr>
              <w:tabs>
                <w:tab w:val="left" w:pos="7560"/>
              </w:tabs>
              <w:spacing w:line="276" w:lineRule="auto"/>
              <w:ind w:left="296" w:hanging="235"/>
              <w:contextualSpacing/>
              <w:jc w:val="both"/>
              <w:rPr>
                <w:rFonts w:ascii="Times New Roman" w:eastAsia="Times New Roman" w:hAnsi="Times New Roman" w:cs="Times New Roman"/>
                <w:sz w:val="24"/>
                <w:szCs w:val="24"/>
              </w:rPr>
            </w:pPr>
            <w:r w:rsidRPr="003E133A">
              <w:rPr>
                <w:rFonts w:ascii="Times New Roman" w:eastAsia="Times New Roman" w:hAnsi="Times New Roman" w:cs="Times New Roman"/>
                <w:sz w:val="24"/>
                <w:szCs w:val="24"/>
              </w:rPr>
              <w:t>LDR</w:t>
            </w:r>
          </w:p>
        </w:tc>
        <w:tc>
          <w:tcPr>
            <w:tcW w:w="1274" w:type="dxa"/>
          </w:tcPr>
          <w:p w:rsidR="00CC3E3F" w:rsidRPr="003E133A" w:rsidRDefault="00CC3E3F" w:rsidP="0008356B">
            <w:pPr>
              <w:tabs>
                <w:tab w:val="left" w:pos="7560"/>
              </w:tabs>
              <w:spacing w:line="276" w:lineRule="auto"/>
              <w:contextualSpacing/>
              <w:jc w:val="both"/>
              <w:rPr>
                <w:rFonts w:ascii="Times New Roman" w:eastAsia="Times New Roman" w:hAnsi="Times New Roman" w:cs="Times New Roman"/>
                <w:sz w:val="24"/>
                <w:szCs w:val="24"/>
              </w:rPr>
            </w:pPr>
            <w:r w:rsidRPr="003E133A">
              <w:rPr>
                <w:rFonts w:ascii="Times New Roman" w:eastAsia="Times New Roman" w:hAnsi="Times New Roman" w:cs="Times New Roman"/>
                <w:sz w:val="24"/>
                <w:szCs w:val="24"/>
              </w:rPr>
              <w:t>Regresi berganda, uji hipotesis dan uji asumsi klasik</w:t>
            </w:r>
          </w:p>
        </w:tc>
        <w:tc>
          <w:tcPr>
            <w:tcW w:w="1900" w:type="dxa"/>
          </w:tcPr>
          <w:p w:rsidR="00CC3E3F" w:rsidRPr="003E133A" w:rsidRDefault="00CC3E3F" w:rsidP="00CC3E3F">
            <w:pPr>
              <w:numPr>
                <w:ilvl w:val="0"/>
                <w:numId w:val="12"/>
              </w:numPr>
              <w:tabs>
                <w:tab w:val="left" w:pos="7560"/>
              </w:tabs>
              <w:spacing w:line="276" w:lineRule="auto"/>
              <w:ind w:left="240" w:hanging="240"/>
              <w:contextualSpacing/>
              <w:jc w:val="both"/>
              <w:rPr>
                <w:rFonts w:ascii="Times New Roman" w:eastAsia="Times New Roman" w:hAnsi="Times New Roman" w:cs="Times New Roman"/>
                <w:sz w:val="24"/>
                <w:szCs w:val="24"/>
              </w:rPr>
            </w:pPr>
            <w:r w:rsidRPr="003E133A">
              <w:rPr>
                <w:rFonts w:ascii="Times New Roman" w:eastAsia="Times New Roman" w:hAnsi="Times New Roman" w:cs="Times New Roman"/>
                <w:sz w:val="24"/>
                <w:szCs w:val="24"/>
              </w:rPr>
              <w:t>CAR berpengaruh positif tidak signifikan terhadap LDR.</w:t>
            </w:r>
          </w:p>
          <w:p w:rsidR="00CC3E3F" w:rsidRPr="003E133A" w:rsidRDefault="00CC3E3F" w:rsidP="00CC3E3F">
            <w:pPr>
              <w:numPr>
                <w:ilvl w:val="0"/>
                <w:numId w:val="12"/>
              </w:numPr>
              <w:tabs>
                <w:tab w:val="left" w:pos="7560"/>
              </w:tabs>
              <w:spacing w:line="276" w:lineRule="auto"/>
              <w:ind w:left="240" w:hanging="240"/>
              <w:contextualSpacing/>
              <w:jc w:val="both"/>
              <w:rPr>
                <w:rFonts w:ascii="Times New Roman" w:eastAsia="Times New Roman" w:hAnsi="Times New Roman" w:cs="Times New Roman"/>
                <w:sz w:val="24"/>
                <w:szCs w:val="24"/>
              </w:rPr>
            </w:pPr>
            <w:r w:rsidRPr="003E133A">
              <w:rPr>
                <w:rFonts w:ascii="Times New Roman" w:eastAsia="Times New Roman" w:hAnsi="Times New Roman" w:cs="Times New Roman"/>
                <w:sz w:val="24"/>
                <w:szCs w:val="24"/>
              </w:rPr>
              <w:t xml:space="preserve">NPL berpengaruh signifikan negatif terhadap LDR. </w:t>
            </w:r>
          </w:p>
          <w:p w:rsidR="00CC3E3F" w:rsidRPr="003E133A" w:rsidRDefault="00CC3E3F" w:rsidP="00CC3E3F">
            <w:pPr>
              <w:numPr>
                <w:ilvl w:val="0"/>
                <w:numId w:val="12"/>
              </w:numPr>
              <w:tabs>
                <w:tab w:val="left" w:pos="7560"/>
              </w:tabs>
              <w:spacing w:line="276" w:lineRule="auto"/>
              <w:ind w:left="240" w:hanging="240"/>
              <w:contextualSpacing/>
              <w:jc w:val="both"/>
              <w:rPr>
                <w:rFonts w:ascii="Times New Roman" w:eastAsia="Times New Roman" w:hAnsi="Times New Roman" w:cs="Times New Roman"/>
                <w:sz w:val="24"/>
                <w:szCs w:val="24"/>
              </w:rPr>
            </w:pPr>
            <w:r w:rsidRPr="003E133A">
              <w:rPr>
                <w:rFonts w:ascii="Times New Roman" w:eastAsia="Times New Roman" w:hAnsi="Times New Roman" w:cs="Times New Roman"/>
                <w:sz w:val="24"/>
                <w:szCs w:val="24"/>
              </w:rPr>
              <w:t>ROA berpengaruh negatif tidak sigifikan terhadap LDR</w:t>
            </w:r>
          </w:p>
          <w:p w:rsidR="00CC3E3F" w:rsidRPr="00E706D2" w:rsidRDefault="00CC3E3F" w:rsidP="00CC3E3F">
            <w:pPr>
              <w:numPr>
                <w:ilvl w:val="0"/>
                <w:numId w:val="12"/>
              </w:numPr>
              <w:tabs>
                <w:tab w:val="left" w:pos="7560"/>
              </w:tabs>
              <w:spacing w:line="276" w:lineRule="auto"/>
              <w:ind w:left="150" w:hanging="180"/>
              <w:contextualSpacing/>
              <w:jc w:val="both"/>
              <w:rPr>
                <w:rFonts w:ascii="Times New Roman" w:eastAsia="Times New Roman" w:hAnsi="Times New Roman" w:cs="Times New Roman"/>
                <w:sz w:val="24"/>
                <w:szCs w:val="24"/>
              </w:rPr>
            </w:pPr>
            <w:r w:rsidRPr="003E133A">
              <w:rPr>
                <w:rFonts w:ascii="Times New Roman" w:eastAsia="Times New Roman" w:hAnsi="Times New Roman" w:cs="Times New Roman"/>
                <w:sz w:val="24"/>
                <w:szCs w:val="24"/>
              </w:rPr>
              <w:t>BOPO berpengaruh positif signifikan terhadap LDR</w:t>
            </w:r>
          </w:p>
        </w:tc>
      </w:tr>
      <w:tr w:rsidR="00CC3E3F" w:rsidRPr="003E133A" w:rsidTr="0008356B">
        <w:trPr>
          <w:trHeight w:val="147"/>
        </w:trPr>
        <w:tc>
          <w:tcPr>
            <w:tcW w:w="558" w:type="dxa"/>
          </w:tcPr>
          <w:p w:rsidR="00CC3E3F" w:rsidRPr="003E133A" w:rsidRDefault="00CC3E3F" w:rsidP="0008356B">
            <w:pPr>
              <w:tabs>
                <w:tab w:val="left" w:pos="7560"/>
              </w:tabs>
              <w:spacing w:line="276" w:lineRule="auto"/>
              <w:contextualSpacing/>
              <w:jc w:val="both"/>
              <w:rPr>
                <w:rFonts w:ascii="Times New Roman" w:eastAsia="Times New Roman" w:hAnsi="Times New Roman" w:cs="Times New Roman"/>
                <w:sz w:val="24"/>
                <w:szCs w:val="24"/>
              </w:rPr>
            </w:pPr>
            <w:r w:rsidRPr="003E133A">
              <w:rPr>
                <w:rFonts w:ascii="Times New Roman" w:eastAsia="Times New Roman" w:hAnsi="Times New Roman" w:cs="Times New Roman"/>
                <w:sz w:val="24"/>
                <w:szCs w:val="24"/>
              </w:rPr>
              <w:t>2.</w:t>
            </w:r>
          </w:p>
        </w:tc>
        <w:tc>
          <w:tcPr>
            <w:tcW w:w="1260" w:type="dxa"/>
          </w:tcPr>
          <w:p w:rsidR="00CC3E3F" w:rsidRPr="003E133A" w:rsidRDefault="00CC3E3F" w:rsidP="0008356B">
            <w:pPr>
              <w:tabs>
                <w:tab w:val="left" w:pos="7560"/>
              </w:tabs>
              <w:contextualSpacing/>
              <w:jc w:val="both"/>
              <w:rPr>
                <w:rFonts w:ascii="Times New Roman" w:eastAsia="Times New Roman" w:hAnsi="Times New Roman" w:cs="Times New Roman"/>
                <w:sz w:val="24"/>
                <w:szCs w:val="24"/>
              </w:rPr>
            </w:pPr>
            <w:r w:rsidRPr="003E133A">
              <w:rPr>
                <w:rFonts w:ascii="Times New Roman" w:eastAsia="Times New Roman" w:hAnsi="Times New Roman" w:cs="Times New Roman"/>
                <w:sz w:val="24"/>
                <w:szCs w:val="24"/>
              </w:rPr>
              <w:t>Jen Kharisa Granita (2011)</w:t>
            </w:r>
          </w:p>
        </w:tc>
        <w:tc>
          <w:tcPr>
            <w:tcW w:w="1474" w:type="dxa"/>
          </w:tcPr>
          <w:p w:rsidR="00CC3E3F" w:rsidRPr="003E133A" w:rsidRDefault="00CC3E3F" w:rsidP="0008356B">
            <w:pPr>
              <w:tabs>
                <w:tab w:val="left" w:pos="7560"/>
              </w:tabs>
              <w:spacing w:line="276" w:lineRule="auto"/>
              <w:contextualSpacing/>
              <w:jc w:val="both"/>
              <w:rPr>
                <w:rFonts w:ascii="Times New Roman" w:eastAsia="Times New Roman" w:hAnsi="Times New Roman" w:cs="Times New Roman"/>
                <w:sz w:val="24"/>
                <w:szCs w:val="24"/>
              </w:rPr>
            </w:pPr>
            <w:r w:rsidRPr="003E133A">
              <w:rPr>
                <w:rFonts w:ascii="Times New Roman" w:eastAsia="Times New Roman" w:hAnsi="Times New Roman" w:cs="Times New Roman"/>
                <w:sz w:val="24"/>
                <w:szCs w:val="24"/>
              </w:rPr>
              <w:t xml:space="preserve">Analisis Pengaruh DPK, CAR, ROA, NPL, NIM, BOPO, Suku Bunga, Inflasi dan Kurs terhadap LDR (Studi Kasus pada Bank Umum </w:t>
            </w:r>
            <w:r w:rsidRPr="003E133A">
              <w:rPr>
                <w:rFonts w:ascii="Times New Roman" w:eastAsia="Times New Roman" w:hAnsi="Times New Roman" w:cs="Times New Roman"/>
                <w:sz w:val="24"/>
                <w:szCs w:val="24"/>
              </w:rPr>
              <w:lastRenderedPageBreak/>
              <w:t>Swasta Nasional Devisa periode 2002-2009)</w:t>
            </w:r>
          </w:p>
        </w:tc>
        <w:tc>
          <w:tcPr>
            <w:tcW w:w="1825" w:type="dxa"/>
          </w:tcPr>
          <w:p w:rsidR="00CC3E3F" w:rsidRPr="003E133A" w:rsidRDefault="00CC3E3F" w:rsidP="00CC3E3F">
            <w:pPr>
              <w:numPr>
                <w:ilvl w:val="0"/>
                <w:numId w:val="13"/>
              </w:numPr>
              <w:tabs>
                <w:tab w:val="left" w:pos="7560"/>
              </w:tabs>
              <w:spacing w:line="276" w:lineRule="auto"/>
              <w:ind w:left="379" w:hanging="324"/>
              <w:contextualSpacing/>
              <w:jc w:val="both"/>
              <w:rPr>
                <w:rFonts w:ascii="Times New Roman" w:eastAsia="Times New Roman" w:hAnsi="Times New Roman" w:cs="Times New Roman"/>
                <w:sz w:val="24"/>
                <w:szCs w:val="24"/>
              </w:rPr>
            </w:pPr>
            <w:r w:rsidRPr="003E133A">
              <w:rPr>
                <w:rFonts w:ascii="Times New Roman" w:eastAsia="Times New Roman" w:hAnsi="Times New Roman" w:cs="Times New Roman"/>
                <w:sz w:val="24"/>
                <w:szCs w:val="24"/>
              </w:rPr>
              <w:lastRenderedPageBreak/>
              <w:t>DPK</w:t>
            </w:r>
          </w:p>
          <w:p w:rsidR="00CC3E3F" w:rsidRPr="003E133A" w:rsidRDefault="00CC3E3F" w:rsidP="00CC3E3F">
            <w:pPr>
              <w:numPr>
                <w:ilvl w:val="0"/>
                <w:numId w:val="13"/>
              </w:numPr>
              <w:tabs>
                <w:tab w:val="left" w:pos="7560"/>
              </w:tabs>
              <w:spacing w:line="276" w:lineRule="auto"/>
              <w:ind w:left="379" w:hanging="324"/>
              <w:contextualSpacing/>
              <w:jc w:val="both"/>
              <w:rPr>
                <w:rFonts w:ascii="Times New Roman" w:eastAsia="Times New Roman" w:hAnsi="Times New Roman" w:cs="Times New Roman"/>
                <w:sz w:val="24"/>
                <w:szCs w:val="24"/>
              </w:rPr>
            </w:pPr>
            <w:r w:rsidRPr="003E133A">
              <w:rPr>
                <w:rFonts w:ascii="Times New Roman" w:eastAsia="Times New Roman" w:hAnsi="Times New Roman" w:cs="Times New Roman"/>
                <w:sz w:val="24"/>
                <w:szCs w:val="24"/>
              </w:rPr>
              <w:t>CAR</w:t>
            </w:r>
          </w:p>
          <w:p w:rsidR="00CC3E3F" w:rsidRPr="003E133A" w:rsidRDefault="00CC3E3F" w:rsidP="00CC3E3F">
            <w:pPr>
              <w:numPr>
                <w:ilvl w:val="0"/>
                <w:numId w:val="13"/>
              </w:numPr>
              <w:tabs>
                <w:tab w:val="left" w:pos="7560"/>
              </w:tabs>
              <w:spacing w:line="276" w:lineRule="auto"/>
              <w:ind w:left="379" w:hanging="324"/>
              <w:contextualSpacing/>
              <w:jc w:val="both"/>
              <w:rPr>
                <w:rFonts w:ascii="Times New Roman" w:eastAsia="Times New Roman" w:hAnsi="Times New Roman" w:cs="Times New Roman"/>
                <w:sz w:val="24"/>
                <w:szCs w:val="24"/>
              </w:rPr>
            </w:pPr>
            <w:r w:rsidRPr="003E133A">
              <w:rPr>
                <w:rFonts w:ascii="Times New Roman" w:eastAsia="Times New Roman" w:hAnsi="Times New Roman" w:cs="Times New Roman"/>
                <w:sz w:val="24"/>
                <w:szCs w:val="24"/>
              </w:rPr>
              <w:t>ROA</w:t>
            </w:r>
          </w:p>
          <w:p w:rsidR="00CC3E3F" w:rsidRPr="003E133A" w:rsidRDefault="00CC3E3F" w:rsidP="00CC3E3F">
            <w:pPr>
              <w:numPr>
                <w:ilvl w:val="0"/>
                <w:numId w:val="13"/>
              </w:numPr>
              <w:tabs>
                <w:tab w:val="left" w:pos="7560"/>
              </w:tabs>
              <w:spacing w:line="276" w:lineRule="auto"/>
              <w:ind w:left="379" w:hanging="324"/>
              <w:contextualSpacing/>
              <w:jc w:val="both"/>
              <w:rPr>
                <w:rFonts w:ascii="Times New Roman" w:eastAsia="Times New Roman" w:hAnsi="Times New Roman" w:cs="Times New Roman"/>
                <w:sz w:val="24"/>
                <w:szCs w:val="24"/>
              </w:rPr>
            </w:pPr>
            <w:r w:rsidRPr="003E133A">
              <w:rPr>
                <w:rFonts w:ascii="Times New Roman" w:eastAsia="Times New Roman" w:hAnsi="Times New Roman" w:cs="Times New Roman"/>
                <w:sz w:val="24"/>
                <w:szCs w:val="24"/>
              </w:rPr>
              <w:t>NPL</w:t>
            </w:r>
          </w:p>
          <w:p w:rsidR="00CC3E3F" w:rsidRPr="003E133A" w:rsidRDefault="00CC3E3F" w:rsidP="00CC3E3F">
            <w:pPr>
              <w:numPr>
                <w:ilvl w:val="0"/>
                <w:numId w:val="13"/>
              </w:numPr>
              <w:tabs>
                <w:tab w:val="left" w:pos="7560"/>
              </w:tabs>
              <w:spacing w:line="276" w:lineRule="auto"/>
              <w:ind w:left="379" w:hanging="324"/>
              <w:contextualSpacing/>
              <w:jc w:val="both"/>
              <w:rPr>
                <w:rFonts w:ascii="Times New Roman" w:eastAsia="Times New Roman" w:hAnsi="Times New Roman" w:cs="Times New Roman"/>
                <w:sz w:val="24"/>
                <w:szCs w:val="24"/>
              </w:rPr>
            </w:pPr>
            <w:r w:rsidRPr="003E133A">
              <w:rPr>
                <w:rFonts w:ascii="Times New Roman" w:eastAsia="Times New Roman" w:hAnsi="Times New Roman" w:cs="Times New Roman"/>
                <w:sz w:val="24"/>
                <w:szCs w:val="24"/>
              </w:rPr>
              <w:t>BOPO</w:t>
            </w:r>
          </w:p>
          <w:p w:rsidR="00CC3E3F" w:rsidRPr="003E133A" w:rsidRDefault="00CC3E3F" w:rsidP="00CC3E3F">
            <w:pPr>
              <w:numPr>
                <w:ilvl w:val="0"/>
                <w:numId w:val="13"/>
              </w:numPr>
              <w:tabs>
                <w:tab w:val="left" w:pos="7560"/>
              </w:tabs>
              <w:spacing w:line="276" w:lineRule="auto"/>
              <w:ind w:left="379" w:hanging="324"/>
              <w:contextualSpacing/>
              <w:jc w:val="both"/>
              <w:rPr>
                <w:rFonts w:ascii="Times New Roman" w:eastAsia="Times New Roman" w:hAnsi="Times New Roman" w:cs="Times New Roman"/>
                <w:sz w:val="24"/>
                <w:szCs w:val="24"/>
              </w:rPr>
            </w:pPr>
            <w:r w:rsidRPr="003E133A">
              <w:rPr>
                <w:rFonts w:ascii="Times New Roman" w:eastAsia="Times New Roman" w:hAnsi="Times New Roman" w:cs="Times New Roman"/>
                <w:sz w:val="24"/>
                <w:szCs w:val="24"/>
              </w:rPr>
              <w:t>Suku Bunga</w:t>
            </w:r>
          </w:p>
          <w:p w:rsidR="00CC3E3F" w:rsidRPr="003E133A" w:rsidRDefault="00CC3E3F" w:rsidP="00CC3E3F">
            <w:pPr>
              <w:numPr>
                <w:ilvl w:val="0"/>
                <w:numId w:val="13"/>
              </w:numPr>
              <w:tabs>
                <w:tab w:val="left" w:pos="7560"/>
              </w:tabs>
              <w:spacing w:line="276" w:lineRule="auto"/>
              <w:ind w:left="379" w:hanging="324"/>
              <w:contextualSpacing/>
              <w:jc w:val="both"/>
              <w:rPr>
                <w:rFonts w:ascii="Times New Roman" w:eastAsia="Times New Roman" w:hAnsi="Times New Roman" w:cs="Times New Roman"/>
                <w:sz w:val="24"/>
                <w:szCs w:val="24"/>
              </w:rPr>
            </w:pPr>
            <w:r w:rsidRPr="003E133A">
              <w:rPr>
                <w:rFonts w:ascii="Times New Roman" w:eastAsia="Times New Roman" w:hAnsi="Times New Roman" w:cs="Times New Roman"/>
                <w:sz w:val="24"/>
                <w:szCs w:val="24"/>
              </w:rPr>
              <w:t>Inflasi</w:t>
            </w:r>
          </w:p>
          <w:p w:rsidR="00CC3E3F" w:rsidRPr="003E133A" w:rsidRDefault="00CC3E3F" w:rsidP="00CC3E3F">
            <w:pPr>
              <w:numPr>
                <w:ilvl w:val="0"/>
                <w:numId w:val="13"/>
              </w:numPr>
              <w:tabs>
                <w:tab w:val="left" w:pos="7560"/>
              </w:tabs>
              <w:spacing w:line="276" w:lineRule="auto"/>
              <w:ind w:left="379" w:hanging="324"/>
              <w:contextualSpacing/>
              <w:jc w:val="both"/>
              <w:rPr>
                <w:rFonts w:ascii="Times New Roman" w:eastAsia="Times New Roman" w:hAnsi="Times New Roman" w:cs="Times New Roman"/>
                <w:sz w:val="24"/>
                <w:szCs w:val="24"/>
              </w:rPr>
            </w:pPr>
            <w:r w:rsidRPr="003E133A">
              <w:rPr>
                <w:rFonts w:ascii="Times New Roman" w:eastAsia="Times New Roman" w:hAnsi="Times New Roman" w:cs="Times New Roman"/>
                <w:sz w:val="24"/>
                <w:szCs w:val="24"/>
              </w:rPr>
              <w:t>Kurs</w:t>
            </w:r>
          </w:p>
          <w:p w:rsidR="00CC3E3F" w:rsidRPr="003E133A" w:rsidRDefault="00CC3E3F" w:rsidP="00CC3E3F">
            <w:pPr>
              <w:numPr>
                <w:ilvl w:val="0"/>
                <w:numId w:val="13"/>
              </w:numPr>
              <w:tabs>
                <w:tab w:val="left" w:pos="7560"/>
              </w:tabs>
              <w:spacing w:line="276" w:lineRule="auto"/>
              <w:ind w:left="379" w:hanging="324"/>
              <w:contextualSpacing/>
              <w:jc w:val="both"/>
              <w:rPr>
                <w:rFonts w:ascii="Times New Roman" w:eastAsia="Times New Roman" w:hAnsi="Times New Roman" w:cs="Times New Roman"/>
                <w:sz w:val="24"/>
                <w:szCs w:val="24"/>
              </w:rPr>
            </w:pPr>
            <w:r w:rsidRPr="003E133A">
              <w:rPr>
                <w:rFonts w:ascii="Times New Roman" w:eastAsia="Times New Roman" w:hAnsi="Times New Roman" w:cs="Times New Roman"/>
                <w:sz w:val="24"/>
                <w:szCs w:val="24"/>
              </w:rPr>
              <w:t>LDR</w:t>
            </w:r>
          </w:p>
          <w:p w:rsidR="00CC3E3F" w:rsidRPr="003E133A" w:rsidRDefault="00CC3E3F" w:rsidP="0008356B">
            <w:pPr>
              <w:tabs>
                <w:tab w:val="left" w:pos="7560"/>
              </w:tabs>
              <w:spacing w:line="276" w:lineRule="auto"/>
              <w:contextualSpacing/>
              <w:jc w:val="both"/>
              <w:rPr>
                <w:rFonts w:ascii="Times New Roman" w:eastAsia="Times New Roman" w:hAnsi="Times New Roman" w:cs="Times New Roman"/>
                <w:sz w:val="24"/>
                <w:szCs w:val="24"/>
              </w:rPr>
            </w:pPr>
          </w:p>
        </w:tc>
        <w:tc>
          <w:tcPr>
            <w:tcW w:w="1274" w:type="dxa"/>
          </w:tcPr>
          <w:p w:rsidR="00CC3E3F" w:rsidRPr="003E133A" w:rsidRDefault="00CC3E3F" w:rsidP="0008356B">
            <w:pPr>
              <w:tabs>
                <w:tab w:val="left" w:pos="7560"/>
              </w:tabs>
              <w:spacing w:line="276" w:lineRule="auto"/>
              <w:contextualSpacing/>
              <w:jc w:val="both"/>
              <w:rPr>
                <w:rFonts w:ascii="Times New Roman" w:eastAsia="Times New Roman" w:hAnsi="Times New Roman" w:cs="Times New Roman"/>
                <w:sz w:val="24"/>
                <w:szCs w:val="24"/>
              </w:rPr>
            </w:pPr>
            <w:r w:rsidRPr="003E133A">
              <w:rPr>
                <w:rFonts w:ascii="Times New Roman" w:eastAsia="Times New Roman" w:hAnsi="Times New Roman" w:cs="Times New Roman"/>
                <w:sz w:val="24"/>
                <w:szCs w:val="24"/>
              </w:rPr>
              <w:t>Regresi linear berganda</w:t>
            </w:r>
          </w:p>
        </w:tc>
        <w:tc>
          <w:tcPr>
            <w:tcW w:w="1900" w:type="dxa"/>
          </w:tcPr>
          <w:p w:rsidR="00CC3E3F" w:rsidRPr="00E706D2" w:rsidRDefault="00CC3E3F" w:rsidP="00CC3E3F">
            <w:pPr>
              <w:numPr>
                <w:ilvl w:val="0"/>
                <w:numId w:val="15"/>
              </w:numPr>
              <w:tabs>
                <w:tab w:val="left" w:pos="7560"/>
              </w:tabs>
              <w:spacing w:line="276" w:lineRule="auto"/>
              <w:ind w:left="325" w:hanging="270"/>
              <w:contextualSpacing/>
              <w:jc w:val="both"/>
              <w:rPr>
                <w:rFonts w:ascii="Times New Roman" w:eastAsia="Times New Roman" w:hAnsi="Times New Roman" w:cs="Times New Roman"/>
                <w:sz w:val="24"/>
                <w:szCs w:val="24"/>
              </w:rPr>
            </w:pPr>
            <w:r w:rsidRPr="003E133A">
              <w:rPr>
                <w:rFonts w:ascii="Times New Roman" w:eastAsia="Times New Roman" w:hAnsi="Times New Roman" w:cs="Times New Roman"/>
                <w:i/>
                <w:iCs/>
                <w:sz w:val="24"/>
                <w:szCs w:val="24"/>
              </w:rPr>
              <w:t xml:space="preserve">Net Interest Margin </w:t>
            </w:r>
            <w:r w:rsidRPr="003E133A">
              <w:rPr>
                <w:rFonts w:ascii="Times New Roman" w:eastAsia="Times New Roman" w:hAnsi="Times New Roman" w:cs="Times New Roman"/>
                <w:sz w:val="24"/>
                <w:szCs w:val="24"/>
              </w:rPr>
              <w:t xml:space="preserve">(NIM), Kurs, Dana Pihak Ketiga (DPK), Suku Bunga, </w:t>
            </w:r>
            <w:r w:rsidRPr="003E133A">
              <w:rPr>
                <w:rFonts w:ascii="Times New Roman" w:eastAsia="Times New Roman" w:hAnsi="Times New Roman" w:cs="Times New Roman"/>
                <w:i/>
                <w:iCs/>
                <w:sz w:val="24"/>
                <w:szCs w:val="24"/>
              </w:rPr>
              <w:t xml:space="preserve">Non Performing Loan </w:t>
            </w:r>
            <w:r w:rsidRPr="003E133A">
              <w:rPr>
                <w:rFonts w:ascii="Times New Roman" w:eastAsia="Times New Roman" w:hAnsi="Times New Roman" w:cs="Times New Roman"/>
                <w:sz w:val="24"/>
                <w:szCs w:val="24"/>
              </w:rPr>
              <w:t xml:space="preserve">(NPL), Inflasi, dan </w:t>
            </w:r>
            <w:r w:rsidRPr="003E133A">
              <w:rPr>
                <w:rFonts w:ascii="Times New Roman" w:eastAsia="Times New Roman" w:hAnsi="Times New Roman" w:cs="Times New Roman"/>
                <w:i/>
                <w:iCs/>
                <w:sz w:val="24"/>
                <w:szCs w:val="24"/>
              </w:rPr>
              <w:t xml:space="preserve">Capital Adequacy Ratio </w:t>
            </w:r>
            <w:r w:rsidRPr="003E133A">
              <w:rPr>
                <w:rFonts w:ascii="Times New Roman" w:eastAsia="Times New Roman" w:hAnsi="Times New Roman" w:cs="Times New Roman"/>
                <w:sz w:val="24"/>
                <w:szCs w:val="24"/>
              </w:rPr>
              <w:t xml:space="preserve">(CAR) </w:t>
            </w:r>
            <w:r w:rsidRPr="003E133A">
              <w:rPr>
                <w:rFonts w:ascii="Times New Roman" w:eastAsia="Times New Roman" w:hAnsi="Times New Roman" w:cs="Times New Roman"/>
                <w:sz w:val="24"/>
                <w:szCs w:val="24"/>
              </w:rPr>
              <w:lastRenderedPageBreak/>
              <w:t xml:space="preserve">secara parsial berpengaruh signifikan terhadap </w:t>
            </w:r>
            <w:r w:rsidRPr="003E133A">
              <w:rPr>
                <w:rFonts w:ascii="Times New Roman" w:eastAsia="Times New Roman" w:hAnsi="Times New Roman" w:cs="Times New Roman"/>
                <w:i/>
                <w:iCs/>
                <w:sz w:val="24"/>
                <w:szCs w:val="24"/>
              </w:rPr>
              <w:t xml:space="preserve">Loan to Deposit Ratio </w:t>
            </w:r>
            <w:r w:rsidRPr="003E133A">
              <w:rPr>
                <w:rFonts w:ascii="Times New Roman" w:eastAsia="Times New Roman" w:hAnsi="Times New Roman" w:cs="Times New Roman"/>
                <w:sz w:val="24"/>
                <w:szCs w:val="24"/>
              </w:rPr>
              <w:t>(LDR)</w:t>
            </w:r>
          </w:p>
        </w:tc>
      </w:tr>
      <w:tr w:rsidR="00CC3E3F" w:rsidRPr="003E133A" w:rsidTr="0008356B">
        <w:trPr>
          <w:trHeight w:val="147"/>
        </w:trPr>
        <w:tc>
          <w:tcPr>
            <w:tcW w:w="558" w:type="dxa"/>
          </w:tcPr>
          <w:p w:rsidR="00CC3E3F" w:rsidRPr="003E133A" w:rsidRDefault="00CC3E3F" w:rsidP="0008356B">
            <w:pPr>
              <w:tabs>
                <w:tab w:val="left" w:pos="7560"/>
              </w:tabs>
              <w:spacing w:line="276" w:lineRule="auto"/>
              <w:contextualSpacing/>
              <w:jc w:val="both"/>
              <w:rPr>
                <w:rFonts w:ascii="Times New Roman" w:eastAsia="Times New Roman" w:hAnsi="Times New Roman" w:cs="Times New Roman"/>
                <w:sz w:val="24"/>
                <w:szCs w:val="24"/>
              </w:rPr>
            </w:pPr>
            <w:r w:rsidRPr="003E133A">
              <w:rPr>
                <w:rFonts w:ascii="Times New Roman" w:eastAsia="Times New Roman" w:hAnsi="Times New Roman" w:cs="Times New Roman"/>
                <w:sz w:val="24"/>
                <w:szCs w:val="24"/>
              </w:rPr>
              <w:lastRenderedPageBreak/>
              <w:t>3.</w:t>
            </w:r>
          </w:p>
        </w:tc>
        <w:tc>
          <w:tcPr>
            <w:tcW w:w="1260" w:type="dxa"/>
          </w:tcPr>
          <w:p w:rsidR="00CC3E3F" w:rsidRPr="003E133A" w:rsidRDefault="00CC3E3F" w:rsidP="0008356B">
            <w:pPr>
              <w:tabs>
                <w:tab w:val="left" w:pos="7560"/>
              </w:tabs>
              <w:spacing w:line="276" w:lineRule="auto"/>
              <w:ind w:left="72"/>
              <w:contextualSpacing/>
              <w:jc w:val="both"/>
              <w:rPr>
                <w:rFonts w:ascii="Times New Roman" w:eastAsia="Times New Roman" w:hAnsi="Times New Roman" w:cs="Times New Roman"/>
                <w:sz w:val="24"/>
                <w:szCs w:val="24"/>
              </w:rPr>
            </w:pPr>
            <w:r w:rsidRPr="003E133A">
              <w:rPr>
                <w:rFonts w:ascii="Times New Roman" w:eastAsia="Times New Roman" w:hAnsi="Times New Roman" w:cs="Times New Roman"/>
                <w:sz w:val="24"/>
                <w:szCs w:val="24"/>
              </w:rPr>
              <w:t>Arditya Prayudi</w:t>
            </w:r>
          </w:p>
          <w:p w:rsidR="00CC3E3F" w:rsidRPr="003E133A" w:rsidRDefault="00CC3E3F" w:rsidP="0008356B">
            <w:pPr>
              <w:tabs>
                <w:tab w:val="left" w:pos="7560"/>
              </w:tabs>
              <w:spacing w:line="276" w:lineRule="auto"/>
              <w:ind w:left="72"/>
              <w:contextualSpacing/>
              <w:jc w:val="both"/>
              <w:rPr>
                <w:rFonts w:ascii="Times New Roman" w:eastAsia="Times New Roman" w:hAnsi="Times New Roman" w:cs="Times New Roman"/>
                <w:sz w:val="24"/>
                <w:szCs w:val="24"/>
              </w:rPr>
            </w:pPr>
            <w:r w:rsidRPr="003E133A">
              <w:rPr>
                <w:rFonts w:ascii="Times New Roman" w:eastAsia="Times New Roman" w:hAnsi="Times New Roman" w:cs="Times New Roman"/>
                <w:sz w:val="24"/>
                <w:szCs w:val="24"/>
              </w:rPr>
              <w:t>(2011)</w:t>
            </w:r>
          </w:p>
          <w:p w:rsidR="00CC3E3F" w:rsidRPr="003E133A" w:rsidRDefault="00CC3E3F" w:rsidP="0008356B">
            <w:pPr>
              <w:tabs>
                <w:tab w:val="left" w:pos="7560"/>
              </w:tabs>
              <w:spacing w:line="276" w:lineRule="auto"/>
              <w:contextualSpacing/>
              <w:jc w:val="both"/>
              <w:rPr>
                <w:rFonts w:ascii="Times New Roman" w:eastAsia="Times New Roman" w:hAnsi="Times New Roman" w:cs="Times New Roman"/>
                <w:sz w:val="24"/>
                <w:szCs w:val="24"/>
              </w:rPr>
            </w:pPr>
          </w:p>
        </w:tc>
        <w:tc>
          <w:tcPr>
            <w:tcW w:w="1474" w:type="dxa"/>
          </w:tcPr>
          <w:p w:rsidR="00CC3E3F" w:rsidRPr="003E133A" w:rsidRDefault="00CC3E3F" w:rsidP="0008356B">
            <w:pPr>
              <w:tabs>
                <w:tab w:val="left" w:pos="7560"/>
              </w:tabs>
              <w:spacing w:line="276" w:lineRule="auto"/>
              <w:contextualSpacing/>
              <w:jc w:val="both"/>
              <w:rPr>
                <w:rFonts w:ascii="Times New Roman" w:eastAsia="Times New Roman" w:hAnsi="Times New Roman" w:cs="Times New Roman"/>
                <w:sz w:val="24"/>
                <w:szCs w:val="24"/>
              </w:rPr>
            </w:pPr>
            <w:r w:rsidRPr="003E133A">
              <w:rPr>
                <w:rFonts w:ascii="Times New Roman" w:eastAsia="Times New Roman" w:hAnsi="Times New Roman" w:cs="Times New Roman"/>
                <w:sz w:val="24"/>
                <w:szCs w:val="24"/>
              </w:rPr>
              <w:t xml:space="preserve">Pengaruh </w:t>
            </w:r>
            <w:r w:rsidRPr="003E133A">
              <w:rPr>
                <w:rFonts w:ascii="Times New Roman" w:eastAsia="Times New Roman" w:hAnsi="Times New Roman" w:cs="Times New Roman"/>
                <w:i/>
                <w:sz w:val="24"/>
                <w:szCs w:val="24"/>
              </w:rPr>
              <w:t xml:space="preserve">Capital Adequecy Ratio </w:t>
            </w:r>
            <w:r w:rsidRPr="003E133A">
              <w:rPr>
                <w:rFonts w:ascii="Times New Roman" w:eastAsia="Times New Roman" w:hAnsi="Times New Roman" w:cs="Times New Roman"/>
                <w:sz w:val="24"/>
                <w:szCs w:val="24"/>
              </w:rPr>
              <w:t xml:space="preserve">(CAR), </w:t>
            </w:r>
            <w:r w:rsidRPr="003E133A">
              <w:rPr>
                <w:rFonts w:ascii="Times New Roman" w:eastAsia="Times New Roman" w:hAnsi="Times New Roman" w:cs="Times New Roman"/>
                <w:i/>
                <w:sz w:val="24"/>
                <w:szCs w:val="24"/>
              </w:rPr>
              <w:t xml:space="preserve">Non Performing Loan </w:t>
            </w:r>
            <w:r w:rsidRPr="003E133A">
              <w:rPr>
                <w:rFonts w:ascii="Times New Roman" w:eastAsia="Times New Roman" w:hAnsi="Times New Roman" w:cs="Times New Roman"/>
                <w:sz w:val="24"/>
                <w:szCs w:val="24"/>
              </w:rPr>
              <w:t xml:space="preserve">(NPL), BOPO, </w:t>
            </w:r>
            <w:r w:rsidRPr="003E133A">
              <w:rPr>
                <w:rFonts w:ascii="Times New Roman" w:eastAsia="Times New Roman" w:hAnsi="Times New Roman" w:cs="Times New Roman"/>
                <w:i/>
                <w:sz w:val="24"/>
                <w:szCs w:val="24"/>
              </w:rPr>
              <w:t xml:space="preserve">Return On Assets </w:t>
            </w:r>
            <w:r w:rsidRPr="003E133A">
              <w:rPr>
                <w:rFonts w:ascii="Times New Roman" w:eastAsia="Times New Roman" w:hAnsi="Times New Roman" w:cs="Times New Roman"/>
                <w:sz w:val="24"/>
                <w:szCs w:val="24"/>
              </w:rPr>
              <w:t xml:space="preserve">(ROA), </w:t>
            </w:r>
            <w:r w:rsidRPr="003E133A">
              <w:rPr>
                <w:rFonts w:ascii="Times New Roman" w:eastAsia="Times New Roman" w:hAnsi="Times New Roman" w:cs="Times New Roman"/>
                <w:i/>
                <w:sz w:val="24"/>
                <w:szCs w:val="24"/>
              </w:rPr>
              <w:t xml:space="preserve">Net Interest Margin </w:t>
            </w:r>
            <w:r w:rsidRPr="003E133A">
              <w:rPr>
                <w:rFonts w:ascii="Times New Roman" w:eastAsia="Times New Roman" w:hAnsi="Times New Roman" w:cs="Times New Roman"/>
                <w:sz w:val="24"/>
                <w:szCs w:val="24"/>
              </w:rPr>
              <w:t xml:space="preserve">(NIM) terhadap </w:t>
            </w:r>
            <w:r w:rsidRPr="003E133A">
              <w:rPr>
                <w:rFonts w:ascii="Times New Roman" w:eastAsia="Times New Roman" w:hAnsi="Times New Roman" w:cs="Times New Roman"/>
                <w:i/>
                <w:sz w:val="24"/>
                <w:szCs w:val="24"/>
              </w:rPr>
              <w:t xml:space="preserve">Loan to Deposit Ratio </w:t>
            </w:r>
            <w:r w:rsidRPr="003E133A">
              <w:rPr>
                <w:rFonts w:ascii="Times New Roman" w:eastAsia="Times New Roman" w:hAnsi="Times New Roman" w:cs="Times New Roman"/>
                <w:sz w:val="24"/>
                <w:szCs w:val="24"/>
              </w:rPr>
              <w:t>(LDR</w:t>
            </w:r>
          </w:p>
        </w:tc>
        <w:tc>
          <w:tcPr>
            <w:tcW w:w="1825" w:type="dxa"/>
          </w:tcPr>
          <w:p w:rsidR="00CC3E3F" w:rsidRPr="003E133A" w:rsidRDefault="00CC3E3F" w:rsidP="00CC3E3F">
            <w:pPr>
              <w:numPr>
                <w:ilvl w:val="0"/>
                <w:numId w:val="19"/>
              </w:numPr>
              <w:tabs>
                <w:tab w:val="left" w:pos="7560"/>
              </w:tabs>
              <w:spacing w:line="276" w:lineRule="auto"/>
              <w:ind w:left="252" w:hanging="180"/>
              <w:contextualSpacing/>
              <w:jc w:val="both"/>
              <w:rPr>
                <w:rFonts w:ascii="Times New Roman" w:eastAsia="Times New Roman" w:hAnsi="Times New Roman" w:cs="Times New Roman"/>
                <w:sz w:val="24"/>
                <w:szCs w:val="24"/>
              </w:rPr>
            </w:pPr>
            <w:r w:rsidRPr="003E133A">
              <w:rPr>
                <w:rFonts w:ascii="Times New Roman" w:eastAsia="Times New Roman" w:hAnsi="Times New Roman" w:cs="Times New Roman"/>
                <w:sz w:val="24"/>
                <w:szCs w:val="24"/>
              </w:rPr>
              <w:t>CAR</w:t>
            </w:r>
          </w:p>
          <w:p w:rsidR="00CC3E3F" w:rsidRPr="003E133A" w:rsidRDefault="00CC3E3F" w:rsidP="00CC3E3F">
            <w:pPr>
              <w:numPr>
                <w:ilvl w:val="0"/>
                <w:numId w:val="19"/>
              </w:numPr>
              <w:tabs>
                <w:tab w:val="left" w:pos="7560"/>
              </w:tabs>
              <w:spacing w:line="276" w:lineRule="auto"/>
              <w:ind w:left="252" w:hanging="180"/>
              <w:contextualSpacing/>
              <w:jc w:val="both"/>
              <w:rPr>
                <w:rFonts w:ascii="Times New Roman" w:eastAsia="Times New Roman" w:hAnsi="Times New Roman" w:cs="Times New Roman"/>
                <w:sz w:val="24"/>
                <w:szCs w:val="24"/>
              </w:rPr>
            </w:pPr>
            <w:r w:rsidRPr="003E133A">
              <w:rPr>
                <w:rFonts w:ascii="Times New Roman" w:eastAsia="Times New Roman" w:hAnsi="Times New Roman" w:cs="Times New Roman"/>
                <w:sz w:val="24"/>
                <w:szCs w:val="24"/>
              </w:rPr>
              <w:t>NPL</w:t>
            </w:r>
          </w:p>
          <w:p w:rsidR="00CC3E3F" w:rsidRPr="003E133A" w:rsidRDefault="00CC3E3F" w:rsidP="00CC3E3F">
            <w:pPr>
              <w:numPr>
                <w:ilvl w:val="0"/>
                <w:numId w:val="19"/>
              </w:numPr>
              <w:tabs>
                <w:tab w:val="left" w:pos="7560"/>
              </w:tabs>
              <w:spacing w:line="276" w:lineRule="auto"/>
              <w:ind w:left="252" w:hanging="180"/>
              <w:contextualSpacing/>
              <w:jc w:val="both"/>
              <w:rPr>
                <w:rFonts w:ascii="Times New Roman" w:eastAsia="Times New Roman" w:hAnsi="Times New Roman" w:cs="Times New Roman"/>
                <w:sz w:val="24"/>
                <w:szCs w:val="24"/>
              </w:rPr>
            </w:pPr>
            <w:r w:rsidRPr="003E133A">
              <w:rPr>
                <w:rFonts w:ascii="Times New Roman" w:eastAsia="Times New Roman" w:hAnsi="Times New Roman" w:cs="Times New Roman"/>
                <w:sz w:val="24"/>
                <w:szCs w:val="24"/>
              </w:rPr>
              <w:t>BOPO</w:t>
            </w:r>
          </w:p>
          <w:p w:rsidR="00CC3E3F" w:rsidRPr="003E133A" w:rsidRDefault="00CC3E3F" w:rsidP="00CC3E3F">
            <w:pPr>
              <w:numPr>
                <w:ilvl w:val="0"/>
                <w:numId w:val="19"/>
              </w:numPr>
              <w:tabs>
                <w:tab w:val="left" w:pos="7560"/>
              </w:tabs>
              <w:spacing w:line="276" w:lineRule="auto"/>
              <w:ind w:left="252" w:hanging="180"/>
              <w:contextualSpacing/>
              <w:jc w:val="both"/>
              <w:rPr>
                <w:rFonts w:ascii="Times New Roman" w:eastAsia="Times New Roman" w:hAnsi="Times New Roman" w:cs="Times New Roman"/>
                <w:sz w:val="24"/>
                <w:szCs w:val="24"/>
              </w:rPr>
            </w:pPr>
            <w:r w:rsidRPr="003E133A">
              <w:rPr>
                <w:rFonts w:ascii="Times New Roman" w:eastAsia="Times New Roman" w:hAnsi="Times New Roman" w:cs="Times New Roman"/>
                <w:sz w:val="24"/>
                <w:szCs w:val="24"/>
              </w:rPr>
              <w:t>ROA</w:t>
            </w:r>
          </w:p>
          <w:p w:rsidR="00CC3E3F" w:rsidRPr="003E133A" w:rsidRDefault="00CC3E3F" w:rsidP="00CC3E3F">
            <w:pPr>
              <w:numPr>
                <w:ilvl w:val="0"/>
                <w:numId w:val="19"/>
              </w:numPr>
              <w:tabs>
                <w:tab w:val="left" w:pos="7560"/>
              </w:tabs>
              <w:spacing w:line="276" w:lineRule="auto"/>
              <w:ind w:left="252" w:hanging="180"/>
              <w:contextualSpacing/>
              <w:jc w:val="both"/>
              <w:rPr>
                <w:rFonts w:ascii="Times New Roman" w:eastAsia="Times New Roman" w:hAnsi="Times New Roman" w:cs="Times New Roman"/>
                <w:sz w:val="24"/>
                <w:szCs w:val="24"/>
              </w:rPr>
            </w:pPr>
            <w:r w:rsidRPr="003E133A">
              <w:rPr>
                <w:rFonts w:ascii="Times New Roman" w:eastAsia="Times New Roman" w:hAnsi="Times New Roman" w:cs="Times New Roman"/>
                <w:sz w:val="24"/>
                <w:szCs w:val="24"/>
              </w:rPr>
              <w:t>NIM</w:t>
            </w:r>
          </w:p>
          <w:p w:rsidR="00CC3E3F" w:rsidRPr="003E133A" w:rsidRDefault="00CC3E3F" w:rsidP="00CC3E3F">
            <w:pPr>
              <w:numPr>
                <w:ilvl w:val="0"/>
                <w:numId w:val="19"/>
              </w:numPr>
              <w:tabs>
                <w:tab w:val="left" w:pos="7560"/>
              </w:tabs>
              <w:spacing w:line="276" w:lineRule="auto"/>
              <w:ind w:left="252" w:hanging="180"/>
              <w:contextualSpacing/>
              <w:jc w:val="both"/>
              <w:rPr>
                <w:rFonts w:ascii="Times New Roman" w:eastAsia="Times New Roman" w:hAnsi="Times New Roman" w:cs="Times New Roman"/>
                <w:sz w:val="24"/>
                <w:szCs w:val="24"/>
              </w:rPr>
            </w:pPr>
            <w:r w:rsidRPr="003E133A">
              <w:rPr>
                <w:rFonts w:ascii="Times New Roman" w:eastAsia="Times New Roman" w:hAnsi="Times New Roman" w:cs="Times New Roman"/>
                <w:sz w:val="24"/>
                <w:szCs w:val="24"/>
              </w:rPr>
              <w:t>LDR</w:t>
            </w:r>
          </w:p>
        </w:tc>
        <w:tc>
          <w:tcPr>
            <w:tcW w:w="1274" w:type="dxa"/>
          </w:tcPr>
          <w:p w:rsidR="00CC3E3F" w:rsidRPr="003E133A" w:rsidRDefault="00CC3E3F" w:rsidP="0008356B">
            <w:pPr>
              <w:tabs>
                <w:tab w:val="left" w:pos="7560"/>
              </w:tabs>
              <w:spacing w:line="276" w:lineRule="auto"/>
              <w:contextualSpacing/>
              <w:jc w:val="both"/>
              <w:rPr>
                <w:rFonts w:ascii="Times New Roman" w:eastAsia="Times New Roman" w:hAnsi="Times New Roman" w:cs="Times New Roman"/>
                <w:sz w:val="24"/>
                <w:szCs w:val="24"/>
              </w:rPr>
            </w:pPr>
            <w:r w:rsidRPr="003E133A">
              <w:rPr>
                <w:rFonts w:ascii="Times New Roman" w:eastAsia="Times New Roman" w:hAnsi="Times New Roman" w:cs="Times New Roman"/>
                <w:sz w:val="24"/>
                <w:szCs w:val="24"/>
              </w:rPr>
              <w:t>Regresi berganda</w:t>
            </w:r>
          </w:p>
        </w:tc>
        <w:tc>
          <w:tcPr>
            <w:tcW w:w="1900" w:type="dxa"/>
          </w:tcPr>
          <w:p w:rsidR="00CC3E3F" w:rsidRPr="003E133A" w:rsidRDefault="00CC3E3F" w:rsidP="00CC3E3F">
            <w:pPr>
              <w:numPr>
                <w:ilvl w:val="0"/>
                <w:numId w:val="19"/>
              </w:numPr>
              <w:tabs>
                <w:tab w:val="left" w:pos="7560"/>
              </w:tabs>
              <w:spacing w:line="276" w:lineRule="auto"/>
              <w:ind w:left="335" w:hanging="270"/>
              <w:contextualSpacing/>
              <w:jc w:val="both"/>
              <w:rPr>
                <w:rFonts w:ascii="Times New Roman" w:eastAsia="Times New Roman" w:hAnsi="Times New Roman" w:cs="Times New Roman"/>
                <w:sz w:val="24"/>
                <w:szCs w:val="24"/>
              </w:rPr>
            </w:pPr>
            <w:r w:rsidRPr="003E133A">
              <w:rPr>
                <w:rFonts w:ascii="Times New Roman" w:eastAsia="Times New Roman" w:hAnsi="Times New Roman" w:cs="Times New Roman"/>
                <w:sz w:val="24"/>
                <w:szCs w:val="24"/>
              </w:rPr>
              <w:t>CAR, NPL, BOPO, ROA dan NIM secara simultan berpengaruh terhadap LDR</w:t>
            </w:r>
          </w:p>
          <w:p w:rsidR="00CC3E3F" w:rsidRPr="003E133A" w:rsidRDefault="00CC3E3F" w:rsidP="00CC3E3F">
            <w:pPr>
              <w:numPr>
                <w:ilvl w:val="0"/>
                <w:numId w:val="19"/>
              </w:numPr>
              <w:tabs>
                <w:tab w:val="left" w:pos="7560"/>
              </w:tabs>
              <w:spacing w:line="276" w:lineRule="auto"/>
              <w:ind w:left="335" w:hanging="270"/>
              <w:contextualSpacing/>
              <w:jc w:val="both"/>
              <w:rPr>
                <w:rFonts w:ascii="Times New Roman" w:eastAsia="Times New Roman" w:hAnsi="Times New Roman" w:cs="Times New Roman"/>
                <w:sz w:val="24"/>
                <w:szCs w:val="24"/>
              </w:rPr>
            </w:pPr>
            <w:r w:rsidRPr="003E133A">
              <w:rPr>
                <w:rFonts w:ascii="Times New Roman" w:eastAsia="Times New Roman" w:hAnsi="Times New Roman" w:cs="Times New Roman"/>
                <w:sz w:val="24"/>
                <w:szCs w:val="24"/>
              </w:rPr>
              <w:t>CAR, NPL dan BOPO tidak berpengaruh terhadap LDR</w:t>
            </w:r>
          </w:p>
          <w:p w:rsidR="00CC3E3F" w:rsidRPr="00E706D2" w:rsidRDefault="00CC3E3F" w:rsidP="00CC3E3F">
            <w:pPr>
              <w:numPr>
                <w:ilvl w:val="0"/>
                <w:numId w:val="19"/>
              </w:numPr>
              <w:tabs>
                <w:tab w:val="left" w:pos="7560"/>
              </w:tabs>
              <w:spacing w:line="276" w:lineRule="auto"/>
              <w:ind w:left="335" w:hanging="270"/>
              <w:contextualSpacing/>
              <w:jc w:val="both"/>
              <w:rPr>
                <w:rFonts w:ascii="Times New Roman" w:eastAsia="Times New Roman" w:hAnsi="Times New Roman" w:cs="Times New Roman"/>
                <w:sz w:val="24"/>
                <w:szCs w:val="24"/>
              </w:rPr>
            </w:pPr>
            <w:r w:rsidRPr="003E133A">
              <w:rPr>
                <w:rFonts w:ascii="Times New Roman" w:eastAsia="Times New Roman" w:hAnsi="Times New Roman" w:cs="Times New Roman"/>
                <w:sz w:val="24"/>
                <w:szCs w:val="24"/>
              </w:rPr>
              <w:t>ROA berpengaruh negatif dan NIM berpengaruh positif terhadap LDR</w:t>
            </w:r>
          </w:p>
        </w:tc>
      </w:tr>
      <w:tr w:rsidR="00CC3E3F" w:rsidRPr="003E133A" w:rsidTr="0008356B">
        <w:trPr>
          <w:trHeight w:val="147"/>
        </w:trPr>
        <w:tc>
          <w:tcPr>
            <w:tcW w:w="558" w:type="dxa"/>
          </w:tcPr>
          <w:p w:rsidR="00CC3E3F" w:rsidRPr="003E133A" w:rsidRDefault="00CC3E3F" w:rsidP="0008356B">
            <w:pPr>
              <w:tabs>
                <w:tab w:val="left" w:pos="7560"/>
              </w:tabs>
              <w:spacing w:line="276" w:lineRule="auto"/>
              <w:contextualSpacing/>
              <w:jc w:val="both"/>
              <w:rPr>
                <w:rFonts w:ascii="Times New Roman" w:eastAsia="Times New Roman" w:hAnsi="Times New Roman" w:cs="Times New Roman"/>
                <w:sz w:val="24"/>
                <w:szCs w:val="24"/>
              </w:rPr>
            </w:pPr>
            <w:r w:rsidRPr="003E133A">
              <w:rPr>
                <w:rFonts w:ascii="Times New Roman" w:eastAsia="Times New Roman" w:hAnsi="Times New Roman" w:cs="Times New Roman"/>
                <w:sz w:val="24"/>
                <w:szCs w:val="24"/>
              </w:rPr>
              <w:t>4.</w:t>
            </w:r>
          </w:p>
        </w:tc>
        <w:tc>
          <w:tcPr>
            <w:tcW w:w="1260" w:type="dxa"/>
          </w:tcPr>
          <w:p w:rsidR="00CC3E3F" w:rsidRPr="003E133A" w:rsidRDefault="00CC3E3F" w:rsidP="0008356B">
            <w:pPr>
              <w:tabs>
                <w:tab w:val="left" w:pos="7560"/>
              </w:tabs>
              <w:spacing w:line="276" w:lineRule="auto"/>
              <w:contextualSpacing/>
              <w:jc w:val="both"/>
              <w:rPr>
                <w:rFonts w:ascii="Times New Roman" w:eastAsia="Times New Roman" w:hAnsi="Times New Roman" w:cs="Times New Roman"/>
                <w:sz w:val="24"/>
                <w:szCs w:val="24"/>
              </w:rPr>
            </w:pPr>
            <w:r w:rsidRPr="003E133A">
              <w:rPr>
                <w:rFonts w:ascii="Times New Roman" w:eastAsia="Times New Roman" w:hAnsi="Times New Roman" w:cs="Times New Roman"/>
                <w:bCs/>
                <w:sz w:val="24"/>
                <w:szCs w:val="24"/>
              </w:rPr>
              <w:t>Seandy Nandadipa (2010)</w:t>
            </w:r>
          </w:p>
          <w:p w:rsidR="00CC3E3F" w:rsidRPr="003E133A" w:rsidRDefault="00CC3E3F" w:rsidP="0008356B">
            <w:pPr>
              <w:tabs>
                <w:tab w:val="left" w:pos="7560"/>
              </w:tabs>
              <w:spacing w:line="276" w:lineRule="auto"/>
              <w:contextualSpacing/>
              <w:jc w:val="both"/>
              <w:rPr>
                <w:rFonts w:ascii="Times New Roman" w:eastAsia="Times New Roman" w:hAnsi="Times New Roman" w:cs="Times New Roman"/>
                <w:sz w:val="24"/>
                <w:szCs w:val="24"/>
              </w:rPr>
            </w:pPr>
          </w:p>
        </w:tc>
        <w:tc>
          <w:tcPr>
            <w:tcW w:w="1474" w:type="dxa"/>
          </w:tcPr>
          <w:p w:rsidR="00CC3E3F" w:rsidRPr="003E133A" w:rsidRDefault="00CC3E3F" w:rsidP="0008356B">
            <w:pPr>
              <w:tabs>
                <w:tab w:val="left" w:pos="7560"/>
              </w:tabs>
              <w:spacing w:line="276" w:lineRule="auto"/>
              <w:contextualSpacing/>
              <w:jc w:val="both"/>
              <w:rPr>
                <w:rFonts w:ascii="Times New Roman" w:eastAsia="Times New Roman" w:hAnsi="Times New Roman" w:cs="Times New Roman"/>
                <w:sz w:val="24"/>
                <w:szCs w:val="24"/>
              </w:rPr>
            </w:pPr>
            <w:r w:rsidRPr="003E133A">
              <w:rPr>
                <w:rFonts w:ascii="Times New Roman" w:eastAsia="Times New Roman" w:hAnsi="Times New Roman" w:cs="Times New Roman"/>
                <w:bCs/>
                <w:sz w:val="24"/>
                <w:szCs w:val="24"/>
              </w:rPr>
              <w:t xml:space="preserve">Analisis Pengaruh CAR, NPL, Inflasi, Pertumbuhan DPK dan </w:t>
            </w:r>
            <w:r w:rsidRPr="003E133A">
              <w:rPr>
                <w:rFonts w:ascii="Times New Roman" w:eastAsia="Times New Roman" w:hAnsi="Times New Roman" w:cs="Times New Roman"/>
                <w:bCs/>
                <w:i/>
                <w:sz w:val="24"/>
                <w:szCs w:val="24"/>
              </w:rPr>
              <w:t>Exchange Rate</w:t>
            </w:r>
            <w:r w:rsidRPr="003E133A">
              <w:rPr>
                <w:rFonts w:ascii="Times New Roman" w:eastAsia="Times New Roman" w:hAnsi="Times New Roman" w:cs="Times New Roman"/>
                <w:bCs/>
                <w:sz w:val="24"/>
                <w:szCs w:val="24"/>
              </w:rPr>
              <w:t xml:space="preserve"> terhadap LDR (Studi Kasus pada </w:t>
            </w:r>
            <w:r w:rsidRPr="003E133A">
              <w:rPr>
                <w:rFonts w:ascii="Times New Roman" w:eastAsia="Times New Roman" w:hAnsi="Times New Roman" w:cs="Times New Roman"/>
                <w:bCs/>
                <w:sz w:val="24"/>
                <w:szCs w:val="24"/>
              </w:rPr>
              <w:lastRenderedPageBreak/>
              <w:t>Bank Umum di Indonesia periode 2004-2008)</w:t>
            </w:r>
          </w:p>
        </w:tc>
        <w:tc>
          <w:tcPr>
            <w:tcW w:w="1825" w:type="dxa"/>
          </w:tcPr>
          <w:p w:rsidR="00CC3E3F" w:rsidRPr="003E133A" w:rsidRDefault="00CC3E3F" w:rsidP="00CC3E3F">
            <w:pPr>
              <w:numPr>
                <w:ilvl w:val="0"/>
                <w:numId w:val="15"/>
              </w:numPr>
              <w:tabs>
                <w:tab w:val="left" w:pos="7560"/>
              </w:tabs>
              <w:spacing w:line="276" w:lineRule="auto"/>
              <w:ind w:left="245" w:hanging="180"/>
              <w:contextualSpacing/>
              <w:jc w:val="both"/>
              <w:rPr>
                <w:rFonts w:ascii="Times New Roman" w:eastAsia="Times New Roman" w:hAnsi="Times New Roman" w:cs="Times New Roman"/>
                <w:sz w:val="24"/>
                <w:szCs w:val="24"/>
              </w:rPr>
            </w:pPr>
            <w:r w:rsidRPr="003E133A">
              <w:rPr>
                <w:rFonts w:ascii="Times New Roman" w:eastAsia="Times New Roman" w:hAnsi="Times New Roman" w:cs="Times New Roman"/>
                <w:sz w:val="24"/>
                <w:szCs w:val="24"/>
              </w:rPr>
              <w:lastRenderedPageBreak/>
              <w:t>CAR</w:t>
            </w:r>
          </w:p>
          <w:p w:rsidR="00CC3E3F" w:rsidRPr="003E133A" w:rsidRDefault="00CC3E3F" w:rsidP="00CC3E3F">
            <w:pPr>
              <w:numPr>
                <w:ilvl w:val="0"/>
                <w:numId w:val="15"/>
              </w:numPr>
              <w:tabs>
                <w:tab w:val="left" w:pos="7560"/>
              </w:tabs>
              <w:spacing w:line="276" w:lineRule="auto"/>
              <w:ind w:left="245" w:hanging="180"/>
              <w:contextualSpacing/>
              <w:jc w:val="both"/>
              <w:rPr>
                <w:rFonts w:ascii="Times New Roman" w:eastAsia="Times New Roman" w:hAnsi="Times New Roman" w:cs="Times New Roman"/>
                <w:sz w:val="24"/>
                <w:szCs w:val="24"/>
              </w:rPr>
            </w:pPr>
            <w:r w:rsidRPr="003E133A">
              <w:rPr>
                <w:rFonts w:ascii="Times New Roman" w:eastAsia="Times New Roman" w:hAnsi="Times New Roman" w:cs="Times New Roman"/>
                <w:sz w:val="24"/>
                <w:szCs w:val="24"/>
              </w:rPr>
              <w:t>NPL</w:t>
            </w:r>
          </w:p>
          <w:p w:rsidR="00CC3E3F" w:rsidRPr="003E133A" w:rsidRDefault="00CC3E3F" w:rsidP="00CC3E3F">
            <w:pPr>
              <w:numPr>
                <w:ilvl w:val="0"/>
                <w:numId w:val="15"/>
              </w:numPr>
              <w:tabs>
                <w:tab w:val="left" w:pos="7560"/>
              </w:tabs>
              <w:spacing w:line="276" w:lineRule="auto"/>
              <w:ind w:left="245" w:hanging="180"/>
              <w:contextualSpacing/>
              <w:jc w:val="both"/>
              <w:rPr>
                <w:rFonts w:ascii="Times New Roman" w:eastAsia="Times New Roman" w:hAnsi="Times New Roman" w:cs="Times New Roman"/>
                <w:sz w:val="24"/>
                <w:szCs w:val="24"/>
              </w:rPr>
            </w:pPr>
            <w:r w:rsidRPr="003E133A">
              <w:rPr>
                <w:rFonts w:ascii="Times New Roman" w:eastAsia="Times New Roman" w:hAnsi="Times New Roman" w:cs="Times New Roman"/>
                <w:sz w:val="24"/>
                <w:szCs w:val="24"/>
              </w:rPr>
              <w:t>Inflasi</w:t>
            </w:r>
          </w:p>
          <w:p w:rsidR="00CC3E3F" w:rsidRPr="003E133A" w:rsidRDefault="00CC3E3F" w:rsidP="00CC3E3F">
            <w:pPr>
              <w:numPr>
                <w:ilvl w:val="0"/>
                <w:numId w:val="15"/>
              </w:numPr>
              <w:tabs>
                <w:tab w:val="left" w:pos="7560"/>
              </w:tabs>
              <w:spacing w:line="276" w:lineRule="auto"/>
              <w:ind w:left="245" w:hanging="180"/>
              <w:contextualSpacing/>
              <w:jc w:val="both"/>
              <w:rPr>
                <w:rFonts w:ascii="Times New Roman" w:eastAsia="Times New Roman" w:hAnsi="Times New Roman" w:cs="Times New Roman"/>
                <w:sz w:val="24"/>
                <w:szCs w:val="24"/>
              </w:rPr>
            </w:pPr>
            <w:r w:rsidRPr="003E133A">
              <w:rPr>
                <w:rFonts w:ascii="Times New Roman" w:eastAsia="Times New Roman" w:hAnsi="Times New Roman" w:cs="Times New Roman"/>
                <w:sz w:val="24"/>
                <w:szCs w:val="24"/>
              </w:rPr>
              <w:t>Pertumbuhan DPK</w:t>
            </w:r>
          </w:p>
          <w:p w:rsidR="00CC3E3F" w:rsidRPr="003E133A" w:rsidRDefault="00CC3E3F" w:rsidP="00CC3E3F">
            <w:pPr>
              <w:numPr>
                <w:ilvl w:val="0"/>
                <w:numId w:val="15"/>
              </w:numPr>
              <w:tabs>
                <w:tab w:val="left" w:pos="7560"/>
              </w:tabs>
              <w:spacing w:line="276" w:lineRule="auto"/>
              <w:ind w:left="245" w:hanging="180"/>
              <w:contextualSpacing/>
              <w:jc w:val="both"/>
              <w:rPr>
                <w:rFonts w:ascii="Times New Roman" w:eastAsia="Times New Roman" w:hAnsi="Times New Roman" w:cs="Times New Roman"/>
                <w:sz w:val="24"/>
                <w:szCs w:val="24"/>
              </w:rPr>
            </w:pPr>
            <w:r w:rsidRPr="003E133A">
              <w:rPr>
                <w:rFonts w:ascii="Times New Roman" w:eastAsia="Times New Roman" w:hAnsi="Times New Roman" w:cs="Times New Roman"/>
                <w:sz w:val="24"/>
                <w:szCs w:val="24"/>
              </w:rPr>
              <w:t>Exchange rate</w:t>
            </w:r>
          </w:p>
          <w:p w:rsidR="00CC3E3F" w:rsidRPr="003E133A" w:rsidRDefault="00CC3E3F" w:rsidP="00CC3E3F">
            <w:pPr>
              <w:numPr>
                <w:ilvl w:val="0"/>
                <w:numId w:val="15"/>
              </w:numPr>
              <w:tabs>
                <w:tab w:val="left" w:pos="7560"/>
              </w:tabs>
              <w:spacing w:line="276" w:lineRule="auto"/>
              <w:ind w:left="245" w:hanging="180"/>
              <w:contextualSpacing/>
              <w:jc w:val="both"/>
              <w:rPr>
                <w:rFonts w:ascii="Times New Roman" w:eastAsia="Times New Roman" w:hAnsi="Times New Roman" w:cs="Times New Roman"/>
                <w:sz w:val="24"/>
                <w:szCs w:val="24"/>
              </w:rPr>
            </w:pPr>
            <w:r w:rsidRPr="003E133A">
              <w:rPr>
                <w:rFonts w:ascii="Times New Roman" w:eastAsia="Times New Roman" w:hAnsi="Times New Roman" w:cs="Times New Roman"/>
                <w:sz w:val="24"/>
                <w:szCs w:val="24"/>
              </w:rPr>
              <w:t>LDR</w:t>
            </w:r>
          </w:p>
        </w:tc>
        <w:tc>
          <w:tcPr>
            <w:tcW w:w="1274" w:type="dxa"/>
          </w:tcPr>
          <w:p w:rsidR="00CC3E3F" w:rsidRPr="003E133A" w:rsidRDefault="00CC3E3F" w:rsidP="0008356B">
            <w:pPr>
              <w:tabs>
                <w:tab w:val="left" w:pos="7560"/>
              </w:tabs>
              <w:spacing w:line="276" w:lineRule="auto"/>
              <w:contextualSpacing/>
              <w:jc w:val="both"/>
              <w:rPr>
                <w:rFonts w:ascii="Times New Roman" w:eastAsia="Times New Roman" w:hAnsi="Times New Roman" w:cs="Times New Roman"/>
                <w:sz w:val="24"/>
                <w:szCs w:val="24"/>
              </w:rPr>
            </w:pPr>
            <w:r w:rsidRPr="003E133A">
              <w:rPr>
                <w:rFonts w:ascii="Times New Roman" w:eastAsia="Times New Roman" w:hAnsi="Times New Roman" w:cs="Times New Roman"/>
                <w:sz w:val="24"/>
                <w:szCs w:val="24"/>
              </w:rPr>
              <w:t>Regresi linear berganda, uji hipotesis dan uji asumsi klasik</w:t>
            </w:r>
          </w:p>
        </w:tc>
        <w:tc>
          <w:tcPr>
            <w:tcW w:w="1900" w:type="dxa"/>
          </w:tcPr>
          <w:p w:rsidR="00CC3E3F" w:rsidRPr="003E133A" w:rsidRDefault="00CC3E3F" w:rsidP="00CC3E3F">
            <w:pPr>
              <w:numPr>
                <w:ilvl w:val="0"/>
                <w:numId w:val="16"/>
              </w:numPr>
              <w:tabs>
                <w:tab w:val="left" w:pos="7560"/>
              </w:tabs>
              <w:spacing w:line="276" w:lineRule="auto"/>
              <w:ind w:left="289" w:hanging="270"/>
              <w:contextualSpacing/>
              <w:jc w:val="both"/>
              <w:rPr>
                <w:rFonts w:ascii="Times New Roman" w:eastAsia="Times New Roman" w:hAnsi="Times New Roman" w:cs="Times New Roman"/>
                <w:sz w:val="24"/>
                <w:szCs w:val="24"/>
              </w:rPr>
            </w:pPr>
            <w:r w:rsidRPr="003E133A">
              <w:rPr>
                <w:rFonts w:ascii="Times New Roman" w:eastAsia="Times New Roman" w:hAnsi="Times New Roman" w:cs="Times New Roman"/>
                <w:sz w:val="24"/>
                <w:szCs w:val="24"/>
              </w:rPr>
              <w:t xml:space="preserve">CAR, NPL, Inflasi, Pertumbuhan DPK dan </w:t>
            </w:r>
            <w:r w:rsidRPr="003E133A">
              <w:rPr>
                <w:rFonts w:ascii="Times New Roman" w:eastAsia="Times New Roman" w:hAnsi="Times New Roman" w:cs="Times New Roman"/>
                <w:i/>
                <w:iCs/>
                <w:sz w:val="24"/>
                <w:szCs w:val="24"/>
              </w:rPr>
              <w:t xml:space="preserve">Exchange Rate </w:t>
            </w:r>
            <w:r w:rsidRPr="003E133A">
              <w:rPr>
                <w:rFonts w:ascii="Times New Roman" w:eastAsia="Times New Roman" w:hAnsi="Times New Roman" w:cs="Times New Roman"/>
                <w:sz w:val="24"/>
                <w:szCs w:val="24"/>
              </w:rPr>
              <w:t>berpengaruh negatif dan signifikan terhadap LDR</w:t>
            </w:r>
          </w:p>
          <w:p w:rsidR="00CC3E3F" w:rsidRPr="00E706D2" w:rsidRDefault="00CC3E3F" w:rsidP="00CC3E3F">
            <w:pPr>
              <w:numPr>
                <w:ilvl w:val="0"/>
                <w:numId w:val="16"/>
              </w:numPr>
              <w:tabs>
                <w:tab w:val="left" w:pos="7560"/>
              </w:tabs>
              <w:spacing w:line="276" w:lineRule="auto"/>
              <w:ind w:left="289" w:hanging="270"/>
              <w:contextualSpacing/>
              <w:jc w:val="both"/>
              <w:rPr>
                <w:rFonts w:ascii="Times New Roman" w:eastAsia="Times New Roman" w:hAnsi="Times New Roman" w:cs="Times New Roman"/>
                <w:sz w:val="24"/>
                <w:szCs w:val="24"/>
              </w:rPr>
            </w:pPr>
            <w:r w:rsidRPr="003E133A">
              <w:rPr>
                <w:rFonts w:ascii="Times New Roman" w:eastAsia="Times New Roman" w:hAnsi="Times New Roman" w:cs="Times New Roman"/>
                <w:sz w:val="24"/>
                <w:szCs w:val="24"/>
              </w:rPr>
              <w:t xml:space="preserve">Pertumbuhan </w:t>
            </w:r>
            <w:r w:rsidRPr="003E133A">
              <w:rPr>
                <w:rFonts w:ascii="Times New Roman" w:eastAsia="Times New Roman" w:hAnsi="Times New Roman" w:cs="Times New Roman"/>
                <w:sz w:val="24"/>
                <w:szCs w:val="24"/>
              </w:rPr>
              <w:lastRenderedPageBreak/>
              <w:t>DPK berpengaruh positif dan tidak signifikan terhadap LDR</w:t>
            </w:r>
          </w:p>
        </w:tc>
      </w:tr>
      <w:tr w:rsidR="00CC3E3F" w:rsidRPr="003E133A" w:rsidTr="0008356B">
        <w:trPr>
          <w:trHeight w:val="147"/>
        </w:trPr>
        <w:tc>
          <w:tcPr>
            <w:tcW w:w="558" w:type="dxa"/>
          </w:tcPr>
          <w:p w:rsidR="00CC3E3F" w:rsidRPr="003E133A" w:rsidRDefault="00CC3E3F" w:rsidP="0008356B">
            <w:pPr>
              <w:tabs>
                <w:tab w:val="left" w:pos="7560"/>
              </w:tabs>
              <w:spacing w:line="276" w:lineRule="auto"/>
              <w:contextualSpacing/>
              <w:jc w:val="both"/>
              <w:rPr>
                <w:rFonts w:ascii="Times New Roman" w:eastAsia="Times New Roman" w:hAnsi="Times New Roman" w:cs="Times New Roman"/>
                <w:sz w:val="24"/>
                <w:szCs w:val="24"/>
              </w:rPr>
            </w:pPr>
            <w:r w:rsidRPr="003E133A">
              <w:rPr>
                <w:rFonts w:ascii="Times New Roman" w:eastAsia="Times New Roman" w:hAnsi="Times New Roman" w:cs="Times New Roman"/>
                <w:sz w:val="24"/>
                <w:szCs w:val="24"/>
              </w:rPr>
              <w:lastRenderedPageBreak/>
              <w:t>5.</w:t>
            </w:r>
          </w:p>
        </w:tc>
        <w:tc>
          <w:tcPr>
            <w:tcW w:w="1260" w:type="dxa"/>
          </w:tcPr>
          <w:p w:rsidR="00CC3E3F" w:rsidRPr="003E133A" w:rsidRDefault="00CC3E3F" w:rsidP="0008356B">
            <w:pPr>
              <w:tabs>
                <w:tab w:val="left" w:pos="7560"/>
              </w:tabs>
              <w:spacing w:line="276" w:lineRule="auto"/>
              <w:ind w:left="-18"/>
              <w:contextualSpacing/>
              <w:jc w:val="both"/>
              <w:rPr>
                <w:rFonts w:ascii="Times New Roman" w:eastAsia="Times New Roman" w:hAnsi="Times New Roman" w:cs="Times New Roman"/>
                <w:sz w:val="24"/>
                <w:szCs w:val="24"/>
              </w:rPr>
            </w:pPr>
            <w:r w:rsidRPr="003E133A">
              <w:rPr>
                <w:rFonts w:ascii="Times New Roman" w:eastAsia="Times New Roman" w:hAnsi="Times New Roman" w:cs="Times New Roman"/>
                <w:sz w:val="24"/>
                <w:szCs w:val="24"/>
              </w:rPr>
              <w:t>Jaka Hermawan (2009)</w:t>
            </w:r>
          </w:p>
          <w:p w:rsidR="00CC3E3F" w:rsidRPr="003E133A" w:rsidRDefault="00CC3E3F" w:rsidP="0008356B">
            <w:pPr>
              <w:tabs>
                <w:tab w:val="left" w:pos="7560"/>
              </w:tabs>
              <w:spacing w:line="276" w:lineRule="auto"/>
              <w:contextualSpacing/>
              <w:jc w:val="both"/>
              <w:rPr>
                <w:rFonts w:ascii="Times New Roman" w:eastAsia="Times New Roman" w:hAnsi="Times New Roman" w:cs="Times New Roman"/>
                <w:sz w:val="24"/>
                <w:szCs w:val="24"/>
              </w:rPr>
            </w:pPr>
          </w:p>
        </w:tc>
        <w:tc>
          <w:tcPr>
            <w:tcW w:w="1474" w:type="dxa"/>
          </w:tcPr>
          <w:p w:rsidR="00CC3E3F" w:rsidRPr="003E133A" w:rsidRDefault="00CC3E3F" w:rsidP="0008356B">
            <w:pPr>
              <w:tabs>
                <w:tab w:val="left" w:pos="7560"/>
              </w:tabs>
              <w:spacing w:line="276" w:lineRule="auto"/>
              <w:contextualSpacing/>
              <w:jc w:val="both"/>
              <w:rPr>
                <w:rFonts w:ascii="Times New Roman" w:eastAsia="Times New Roman" w:hAnsi="Times New Roman" w:cs="Times New Roman"/>
                <w:sz w:val="24"/>
                <w:szCs w:val="24"/>
              </w:rPr>
            </w:pPr>
            <w:r w:rsidRPr="003E133A">
              <w:rPr>
                <w:rFonts w:ascii="Times New Roman" w:eastAsia="Times New Roman" w:hAnsi="Times New Roman" w:cs="Times New Roman"/>
                <w:sz w:val="24"/>
                <w:szCs w:val="24"/>
              </w:rPr>
              <w:t xml:space="preserve">Pengaruh rentabilitas dan solvabilitas terhadap likuiditas bank yang </w:t>
            </w:r>
            <w:r w:rsidRPr="003E133A">
              <w:rPr>
                <w:rFonts w:ascii="Times New Roman" w:eastAsia="Times New Roman" w:hAnsi="Times New Roman" w:cs="Times New Roman"/>
                <w:i/>
                <w:sz w:val="24"/>
                <w:szCs w:val="24"/>
              </w:rPr>
              <w:t>go public</w:t>
            </w:r>
          </w:p>
        </w:tc>
        <w:tc>
          <w:tcPr>
            <w:tcW w:w="1825" w:type="dxa"/>
          </w:tcPr>
          <w:p w:rsidR="00CC3E3F" w:rsidRPr="003E133A" w:rsidRDefault="00CC3E3F" w:rsidP="00CC3E3F">
            <w:pPr>
              <w:numPr>
                <w:ilvl w:val="0"/>
                <w:numId w:val="17"/>
              </w:numPr>
              <w:tabs>
                <w:tab w:val="left" w:pos="7560"/>
              </w:tabs>
              <w:spacing w:line="276" w:lineRule="auto"/>
              <w:ind w:left="252" w:hanging="270"/>
              <w:contextualSpacing/>
              <w:jc w:val="both"/>
              <w:rPr>
                <w:rFonts w:ascii="Times New Roman" w:eastAsia="Times New Roman" w:hAnsi="Times New Roman" w:cs="Times New Roman"/>
                <w:sz w:val="24"/>
                <w:szCs w:val="24"/>
              </w:rPr>
            </w:pPr>
            <w:r w:rsidRPr="003E133A">
              <w:rPr>
                <w:rFonts w:ascii="Times New Roman" w:eastAsia="Times New Roman" w:hAnsi="Times New Roman" w:cs="Times New Roman"/>
                <w:sz w:val="24"/>
                <w:szCs w:val="24"/>
              </w:rPr>
              <w:t>ROA</w:t>
            </w:r>
          </w:p>
          <w:p w:rsidR="00CC3E3F" w:rsidRPr="003E133A" w:rsidRDefault="00CC3E3F" w:rsidP="00CC3E3F">
            <w:pPr>
              <w:numPr>
                <w:ilvl w:val="0"/>
                <w:numId w:val="17"/>
              </w:numPr>
              <w:tabs>
                <w:tab w:val="left" w:pos="7560"/>
              </w:tabs>
              <w:spacing w:line="276" w:lineRule="auto"/>
              <w:ind w:left="252" w:hanging="270"/>
              <w:contextualSpacing/>
              <w:jc w:val="both"/>
              <w:rPr>
                <w:rFonts w:ascii="Times New Roman" w:eastAsia="Times New Roman" w:hAnsi="Times New Roman" w:cs="Times New Roman"/>
                <w:sz w:val="24"/>
                <w:szCs w:val="24"/>
              </w:rPr>
            </w:pPr>
            <w:r w:rsidRPr="003E133A">
              <w:rPr>
                <w:rFonts w:ascii="Times New Roman" w:eastAsia="Times New Roman" w:hAnsi="Times New Roman" w:cs="Times New Roman"/>
                <w:sz w:val="24"/>
                <w:szCs w:val="24"/>
              </w:rPr>
              <w:t>ROE</w:t>
            </w:r>
          </w:p>
          <w:p w:rsidR="00CC3E3F" w:rsidRPr="003E133A" w:rsidRDefault="00CC3E3F" w:rsidP="00CC3E3F">
            <w:pPr>
              <w:numPr>
                <w:ilvl w:val="0"/>
                <w:numId w:val="17"/>
              </w:numPr>
              <w:tabs>
                <w:tab w:val="left" w:pos="7560"/>
              </w:tabs>
              <w:spacing w:line="276" w:lineRule="auto"/>
              <w:ind w:left="252" w:hanging="270"/>
              <w:contextualSpacing/>
              <w:jc w:val="both"/>
              <w:rPr>
                <w:rFonts w:ascii="Times New Roman" w:eastAsia="Times New Roman" w:hAnsi="Times New Roman" w:cs="Times New Roman"/>
                <w:sz w:val="24"/>
                <w:szCs w:val="24"/>
              </w:rPr>
            </w:pPr>
            <w:r w:rsidRPr="003E133A">
              <w:rPr>
                <w:rFonts w:ascii="Times New Roman" w:eastAsia="Times New Roman" w:hAnsi="Times New Roman" w:cs="Times New Roman"/>
                <w:sz w:val="24"/>
                <w:szCs w:val="24"/>
              </w:rPr>
              <w:t>BOPO</w:t>
            </w:r>
          </w:p>
          <w:p w:rsidR="00CC3E3F" w:rsidRPr="003E133A" w:rsidRDefault="00CC3E3F" w:rsidP="00CC3E3F">
            <w:pPr>
              <w:numPr>
                <w:ilvl w:val="0"/>
                <w:numId w:val="17"/>
              </w:numPr>
              <w:tabs>
                <w:tab w:val="left" w:pos="7560"/>
              </w:tabs>
              <w:spacing w:line="276" w:lineRule="auto"/>
              <w:ind w:left="252" w:hanging="270"/>
              <w:contextualSpacing/>
              <w:jc w:val="both"/>
              <w:rPr>
                <w:rFonts w:ascii="Times New Roman" w:eastAsia="Times New Roman" w:hAnsi="Times New Roman" w:cs="Times New Roman"/>
                <w:sz w:val="24"/>
                <w:szCs w:val="24"/>
              </w:rPr>
            </w:pPr>
            <w:r w:rsidRPr="003E133A">
              <w:rPr>
                <w:rFonts w:ascii="Times New Roman" w:eastAsia="Times New Roman" w:hAnsi="Times New Roman" w:cs="Times New Roman"/>
                <w:sz w:val="24"/>
                <w:szCs w:val="24"/>
              </w:rPr>
              <w:t>CAR</w:t>
            </w:r>
          </w:p>
          <w:p w:rsidR="00CC3E3F" w:rsidRPr="003E133A" w:rsidRDefault="00CC3E3F" w:rsidP="00CC3E3F">
            <w:pPr>
              <w:numPr>
                <w:ilvl w:val="0"/>
                <w:numId w:val="17"/>
              </w:numPr>
              <w:tabs>
                <w:tab w:val="left" w:pos="7560"/>
              </w:tabs>
              <w:spacing w:line="276" w:lineRule="auto"/>
              <w:ind w:left="252" w:hanging="270"/>
              <w:contextualSpacing/>
              <w:jc w:val="both"/>
              <w:rPr>
                <w:rFonts w:ascii="Times New Roman" w:eastAsia="Times New Roman" w:hAnsi="Times New Roman" w:cs="Times New Roman"/>
                <w:sz w:val="24"/>
                <w:szCs w:val="24"/>
              </w:rPr>
            </w:pPr>
            <w:r w:rsidRPr="003E133A">
              <w:rPr>
                <w:rFonts w:ascii="Times New Roman" w:eastAsia="Times New Roman" w:hAnsi="Times New Roman" w:cs="Times New Roman"/>
                <w:sz w:val="24"/>
                <w:szCs w:val="24"/>
              </w:rPr>
              <w:t>LDR</w:t>
            </w:r>
          </w:p>
        </w:tc>
        <w:tc>
          <w:tcPr>
            <w:tcW w:w="1274" w:type="dxa"/>
          </w:tcPr>
          <w:p w:rsidR="00CC3E3F" w:rsidRPr="003E133A" w:rsidRDefault="00CC3E3F" w:rsidP="0008356B">
            <w:pPr>
              <w:tabs>
                <w:tab w:val="left" w:pos="7560"/>
              </w:tabs>
              <w:spacing w:line="276" w:lineRule="auto"/>
              <w:contextualSpacing/>
              <w:jc w:val="both"/>
              <w:rPr>
                <w:rFonts w:ascii="Times New Roman" w:eastAsia="Times New Roman" w:hAnsi="Times New Roman" w:cs="Times New Roman"/>
                <w:sz w:val="24"/>
                <w:szCs w:val="24"/>
              </w:rPr>
            </w:pPr>
            <w:r w:rsidRPr="003E133A">
              <w:rPr>
                <w:rFonts w:ascii="Times New Roman" w:eastAsia="Times New Roman" w:hAnsi="Times New Roman" w:cs="Times New Roman"/>
                <w:sz w:val="24"/>
                <w:szCs w:val="24"/>
              </w:rPr>
              <w:t>Regresi linear berganda</w:t>
            </w:r>
          </w:p>
        </w:tc>
        <w:tc>
          <w:tcPr>
            <w:tcW w:w="1900" w:type="dxa"/>
          </w:tcPr>
          <w:p w:rsidR="00CC3E3F" w:rsidRPr="003E133A" w:rsidRDefault="00CC3E3F" w:rsidP="00CC3E3F">
            <w:pPr>
              <w:numPr>
                <w:ilvl w:val="0"/>
                <w:numId w:val="17"/>
              </w:numPr>
              <w:tabs>
                <w:tab w:val="left" w:pos="7560"/>
              </w:tabs>
              <w:spacing w:line="276" w:lineRule="auto"/>
              <w:ind w:left="335" w:hanging="270"/>
              <w:contextualSpacing/>
              <w:jc w:val="both"/>
              <w:rPr>
                <w:rFonts w:ascii="Times New Roman" w:eastAsia="Times New Roman" w:hAnsi="Times New Roman" w:cs="Times New Roman"/>
                <w:sz w:val="24"/>
                <w:szCs w:val="24"/>
              </w:rPr>
            </w:pPr>
            <w:r w:rsidRPr="003E133A">
              <w:rPr>
                <w:rFonts w:ascii="Times New Roman" w:eastAsia="Times New Roman" w:hAnsi="Times New Roman" w:cs="Times New Roman"/>
                <w:sz w:val="24"/>
                <w:szCs w:val="24"/>
              </w:rPr>
              <w:t>ROE, BOPO dan CAR berpengaruh signifikan terhadap LDR</w:t>
            </w:r>
          </w:p>
          <w:p w:rsidR="00CC3E3F" w:rsidRDefault="00CC3E3F" w:rsidP="00CC3E3F">
            <w:pPr>
              <w:numPr>
                <w:ilvl w:val="0"/>
                <w:numId w:val="17"/>
              </w:numPr>
              <w:tabs>
                <w:tab w:val="left" w:pos="7560"/>
              </w:tabs>
              <w:spacing w:line="276" w:lineRule="auto"/>
              <w:ind w:left="335" w:hanging="270"/>
              <w:contextualSpacing/>
              <w:jc w:val="both"/>
              <w:rPr>
                <w:rFonts w:ascii="Times New Roman" w:eastAsia="Times New Roman" w:hAnsi="Times New Roman" w:cs="Times New Roman"/>
                <w:sz w:val="24"/>
                <w:szCs w:val="24"/>
              </w:rPr>
            </w:pPr>
            <w:r w:rsidRPr="003E133A">
              <w:rPr>
                <w:rFonts w:ascii="Times New Roman" w:eastAsia="Times New Roman" w:hAnsi="Times New Roman" w:cs="Times New Roman"/>
                <w:sz w:val="24"/>
                <w:szCs w:val="24"/>
              </w:rPr>
              <w:t>ROA berpengaruh tidak signifikan</w:t>
            </w:r>
          </w:p>
          <w:p w:rsidR="00CC3E3F" w:rsidRPr="00E706D2" w:rsidRDefault="00CC3E3F" w:rsidP="0008356B">
            <w:pPr>
              <w:tabs>
                <w:tab w:val="left" w:pos="7560"/>
              </w:tabs>
              <w:spacing w:line="276" w:lineRule="auto"/>
              <w:ind w:left="335"/>
              <w:contextualSpacing/>
              <w:jc w:val="both"/>
              <w:rPr>
                <w:rFonts w:ascii="Times New Roman" w:eastAsia="Times New Roman" w:hAnsi="Times New Roman" w:cs="Times New Roman"/>
                <w:sz w:val="24"/>
                <w:szCs w:val="24"/>
              </w:rPr>
            </w:pPr>
          </w:p>
        </w:tc>
      </w:tr>
      <w:tr w:rsidR="00CC3E3F" w:rsidRPr="003E133A" w:rsidTr="0008356B">
        <w:trPr>
          <w:trHeight w:val="147"/>
        </w:trPr>
        <w:tc>
          <w:tcPr>
            <w:tcW w:w="558" w:type="dxa"/>
          </w:tcPr>
          <w:p w:rsidR="00CC3E3F" w:rsidRPr="003E133A" w:rsidRDefault="00CC3E3F" w:rsidP="0008356B">
            <w:pPr>
              <w:tabs>
                <w:tab w:val="left" w:pos="7560"/>
              </w:tabs>
              <w:spacing w:line="276" w:lineRule="auto"/>
              <w:contextualSpacing/>
              <w:jc w:val="both"/>
              <w:rPr>
                <w:rFonts w:ascii="Times New Roman" w:eastAsia="Times New Roman" w:hAnsi="Times New Roman" w:cs="Times New Roman"/>
                <w:sz w:val="24"/>
                <w:szCs w:val="24"/>
              </w:rPr>
            </w:pPr>
            <w:r w:rsidRPr="003E133A">
              <w:rPr>
                <w:rFonts w:ascii="Times New Roman" w:eastAsia="Times New Roman" w:hAnsi="Times New Roman" w:cs="Times New Roman"/>
                <w:sz w:val="24"/>
                <w:szCs w:val="24"/>
              </w:rPr>
              <w:t>6.</w:t>
            </w:r>
          </w:p>
        </w:tc>
        <w:tc>
          <w:tcPr>
            <w:tcW w:w="1260" w:type="dxa"/>
          </w:tcPr>
          <w:p w:rsidR="00CC3E3F" w:rsidRPr="003E133A" w:rsidRDefault="00CC3E3F" w:rsidP="0008356B">
            <w:pPr>
              <w:tabs>
                <w:tab w:val="left" w:pos="7560"/>
              </w:tabs>
              <w:spacing w:line="276" w:lineRule="auto"/>
              <w:contextualSpacing/>
              <w:jc w:val="both"/>
              <w:rPr>
                <w:rFonts w:ascii="Times New Roman" w:eastAsia="Times New Roman" w:hAnsi="Times New Roman" w:cs="Times New Roman"/>
                <w:sz w:val="24"/>
                <w:szCs w:val="24"/>
              </w:rPr>
            </w:pPr>
            <w:r w:rsidRPr="003E133A">
              <w:rPr>
                <w:rFonts w:ascii="Times New Roman" w:eastAsia="Times New Roman" w:hAnsi="Times New Roman" w:cs="Times New Roman"/>
                <w:sz w:val="24"/>
                <w:szCs w:val="24"/>
              </w:rPr>
              <w:t>Widi Pramono (2006)</w:t>
            </w:r>
          </w:p>
        </w:tc>
        <w:tc>
          <w:tcPr>
            <w:tcW w:w="1474" w:type="dxa"/>
          </w:tcPr>
          <w:p w:rsidR="00CC3E3F" w:rsidRPr="003E133A" w:rsidRDefault="00CC3E3F" w:rsidP="0008356B">
            <w:pPr>
              <w:tabs>
                <w:tab w:val="left" w:pos="7560"/>
              </w:tabs>
              <w:spacing w:line="276" w:lineRule="auto"/>
              <w:contextualSpacing/>
              <w:jc w:val="both"/>
              <w:rPr>
                <w:rFonts w:ascii="Times New Roman" w:eastAsia="Times New Roman" w:hAnsi="Times New Roman" w:cs="Times New Roman"/>
                <w:sz w:val="24"/>
                <w:szCs w:val="24"/>
              </w:rPr>
            </w:pPr>
            <w:r w:rsidRPr="003E133A">
              <w:rPr>
                <w:rFonts w:ascii="Times New Roman" w:eastAsia="Times New Roman" w:hAnsi="Times New Roman" w:cs="Times New Roman"/>
                <w:sz w:val="24"/>
                <w:szCs w:val="24"/>
              </w:rPr>
              <w:t>Pengaruh Modal, Likuiditas dan Efisiensi terhadap LDR pada PT. Bank Rakyat Indonesia (Persero) Tbk, periode 2001-2005</w:t>
            </w:r>
          </w:p>
        </w:tc>
        <w:tc>
          <w:tcPr>
            <w:tcW w:w="1825" w:type="dxa"/>
          </w:tcPr>
          <w:p w:rsidR="00CC3E3F" w:rsidRPr="003E133A" w:rsidRDefault="00CC3E3F" w:rsidP="00CC3E3F">
            <w:pPr>
              <w:numPr>
                <w:ilvl w:val="0"/>
                <w:numId w:val="18"/>
              </w:numPr>
              <w:tabs>
                <w:tab w:val="left" w:pos="7560"/>
              </w:tabs>
              <w:spacing w:line="276" w:lineRule="auto"/>
              <w:ind w:left="252" w:hanging="252"/>
              <w:contextualSpacing/>
              <w:jc w:val="both"/>
              <w:rPr>
                <w:rFonts w:ascii="Times New Roman" w:eastAsia="Times New Roman" w:hAnsi="Times New Roman" w:cs="Times New Roman"/>
                <w:sz w:val="24"/>
                <w:szCs w:val="24"/>
              </w:rPr>
            </w:pPr>
            <w:r w:rsidRPr="003E133A">
              <w:rPr>
                <w:rFonts w:ascii="Times New Roman" w:eastAsia="Times New Roman" w:hAnsi="Times New Roman" w:cs="Times New Roman"/>
                <w:sz w:val="24"/>
                <w:szCs w:val="24"/>
              </w:rPr>
              <w:t>CAR</w:t>
            </w:r>
          </w:p>
          <w:p w:rsidR="00CC3E3F" w:rsidRPr="003E133A" w:rsidRDefault="00CC3E3F" w:rsidP="00CC3E3F">
            <w:pPr>
              <w:numPr>
                <w:ilvl w:val="0"/>
                <w:numId w:val="18"/>
              </w:numPr>
              <w:tabs>
                <w:tab w:val="left" w:pos="7560"/>
              </w:tabs>
              <w:spacing w:line="276" w:lineRule="auto"/>
              <w:ind w:left="252" w:hanging="252"/>
              <w:contextualSpacing/>
              <w:jc w:val="both"/>
              <w:rPr>
                <w:rFonts w:ascii="Times New Roman" w:eastAsia="Times New Roman" w:hAnsi="Times New Roman" w:cs="Times New Roman"/>
                <w:sz w:val="24"/>
                <w:szCs w:val="24"/>
              </w:rPr>
            </w:pPr>
            <w:r w:rsidRPr="003E133A">
              <w:rPr>
                <w:rFonts w:ascii="Times New Roman" w:eastAsia="Times New Roman" w:hAnsi="Times New Roman" w:cs="Times New Roman"/>
                <w:sz w:val="24"/>
                <w:szCs w:val="24"/>
              </w:rPr>
              <w:t>GWM</w:t>
            </w:r>
          </w:p>
          <w:p w:rsidR="00CC3E3F" w:rsidRPr="003E133A" w:rsidRDefault="00CC3E3F" w:rsidP="00CC3E3F">
            <w:pPr>
              <w:numPr>
                <w:ilvl w:val="0"/>
                <w:numId w:val="18"/>
              </w:numPr>
              <w:tabs>
                <w:tab w:val="left" w:pos="7560"/>
              </w:tabs>
              <w:spacing w:line="276" w:lineRule="auto"/>
              <w:ind w:left="252" w:hanging="252"/>
              <w:contextualSpacing/>
              <w:jc w:val="both"/>
              <w:rPr>
                <w:rFonts w:ascii="Times New Roman" w:eastAsia="Times New Roman" w:hAnsi="Times New Roman" w:cs="Times New Roman"/>
                <w:sz w:val="24"/>
                <w:szCs w:val="24"/>
              </w:rPr>
            </w:pPr>
            <w:r w:rsidRPr="003E133A">
              <w:rPr>
                <w:rFonts w:ascii="Times New Roman" w:eastAsia="Times New Roman" w:hAnsi="Times New Roman" w:cs="Times New Roman"/>
                <w:sz w:val="24"/>
                <w:szCs w:val="24"/>
              </w:rPr>
              <w:t>BOPO</w:t>
            </w:r>
          </w:p>
          <w:p w:rsidR="00CC3E3F" w:rsidRPr="003E133A" w:rsidRDefault="00CC3E3F" w:rsidP="00CC3E3F">
            <w:pPr>
              <w:numPr>
                <w:ilvl w:val="0"/>
                <w:numId w:val="18"/>
              </w:numPr>
              <w:tabs>
                <w:tab w:val="left" w:pos="7560"/>
              </w:tabs>
              <w:spacing w:line="276" w:lineRule="auto"/>
              <w:ind w:left="252" w:hanging="252"/>
              <w:contextualSpacing/>
              <w:jc w:val="both"/>
              <w:rPr>
                <w:rFonts w:ascii="Times New Roman" w:eastAsia="Times New Roman" w:hAnsi="Times New Roman" w:cs="Times New Roman"/>
                <w:sz w:val="24"/>
                <w:szCs w:val="24"/>
              </w:rPr>
            </w:pPr>
            <w:r w:rsidRPr="003E133A">
              <w:rPr>
                <w:rFonts w:ascii="Times New Roman" w:eastAsia="Times New Roman" w:hAnsi="Times New Roman" w:cs="Times New Roman"/>
                <w:sz w:val="24"/>
                <w:szCs w:val="24"/>
              </w:rPr>
              <w:t>LDR</w:t>
            </w:r>
          </w:p>
        </w:tc>
        <w:tc>
          <w:tcPr>
            <w:tcW w:w="1274" w:type="dxa"/>
          </w:tcPr>
          <w:p w:rsidR="00CC3E3F" w:rsidRPr="003E133A" w:rsidRDefault="00CC3E3F" w:rsidP="0008356B">
            <w:pPr>
              <w:tabs>
                <w:tab w:val="left" w:pos="7560"/>
              </w:tabs>
              <w:spacing w:line="276" w:lineRule="auto"/>
              <w:contextualSpacing/>
              <w:jc w:val="both"/>
              <w:rPr>
                <w:rFonts w:ascii="Times New Roman" w:eastAsia="Times New Roman" w:hAnsi="Times New Roman" w:cs="Times New Roman"/>
                <w:sz w:val="24"/>
                <w:szCs w:val="24"/>
              </w:rPr>
            </w:pPr>
            <w:r w:rsidRPr="003E133A">
              <w:rPr>
                <w:rFonts w:ascii="Times New Roman" w:eastAsia="Times New Roman" w:hAnsi="Times New Roman" w:cs="Times New Roman"/>
                <w:sz w:val="24"/>
                <w:szCs w:val="24"/>
              </w:rPr>
              <w:t>Regresi berganda</w:t>
            </w:r>
          </w:p>
        </w:tc>
        <w:tc>
          <w:tcPr>
            <w:tcW w:w="1900" w:type="dxa"/>
          </w:tcPr>
          <w:p w:rsidR="00CC3E3F" w:rsidRPr="003E133A" w:rsidRDefault="00CC3E3F" w:rsidP="00CC3E3F">
            <w:pPr>
              <w:numPr>
                <w:ilvl w:val="0"/>
                <w:numId w:val="18"/>
              </w:numPr>
              <w:tabs>
                <w:tab w:val="left" w:pos="7560"/>
              </w:tabs>
              <w:spacing w:line="276" w:lineRule="auto"/>
              <w:ind w:left="335" w:hanging="270"/>
              <w:contextualSpacing/>
              <w:jc w:val="both"/>
              <w:rPr>
                <w:rFonts w:ascii="Times New Roman" w:eastAsia="Times New Roman" w:hAnsi="Times New Roman" w:cs="Times New Roman"/>
                <w:sz w:val="24"/>
                <w:szCs w:val="24"/>
              </w:rPr>
            </w:pPr>
            <w:r w:rsidRPr="003E133A">
              <w:rPr>
                <w:rFonts w:ascii="Times New Roman" w:eastAsia="Times New Roman" w:hAnsi="Times New Roman" w:cs="Times New Roman"/>
                <w:sz w:val="24"/>
                <w:szCs w:val="24"/>
              </w:rPr>
              <w:t>CAR, GWM, BOPO secara parsial berpengaruh negatif terhadap LDR</w:t>
            </w:r>
          </w:p>
          <w:p w:rsidR="00CC3E3F" w:rsidRPr="00E706D2" w:rsidRDefault="00CC3E3F" w:rsidP="00CC3E3F">
            <w:pPr>
              <w:numPr>
                <w:ilvl w:val="0"/>
                <w:numId w:val="18"/>
              </w:numPr>
              <w:tabs>
                <w:tab w:val="left" w:pos="7560"/>
              </w:tabs>
              <w:spacing w:line="276" w:lineRule="auto"/>
              <w:ind w:left="335" w:hanging="270"/>
              <w:contextualSpacing/>
              <w:jc w:val="both"/>
              <w:rPr>
                <w:rFonts w:ascii="Times New Roman" w:eastAsia="Times New Roman" w:hAnsi="Times New Roman" w:cs="Times New Roman"/>
                <w:sz w:val="24"/>
                <w:szCs w:val="24"/>
              </w:rPr>
            </w:pPr>
            <w:r w:rsidRPr="003E133A">
              <w:rPr>
                <w:rFonts w:ascii="Times New Roman" w:eastAsia="Times New Roman" w:hAnsi="Times New Roman" w:cs="Times New Roman"/>
                <w:sz w:val="24"/>
                <w:szCs w:val="24"/>
              </w:rPr>
              <w:t>CAR, GWM, maupun BOPO secara simultan memiliki pengaruh negatif dan signifikan terhadap LDR</w:t>
            </w:r>
          </w:p>
        </w:tc>
      </w:tr>
    </w:tbl>
    <w:p w:rsidR="00CC3E3F" w:rsidRPr="003E133A" w:rsidRDefault="00CC3E3F" w:rsidP="00CC3E3F">
      <w:pPr>
        <w:autoSpaceDE w:val="0"/>
        <w:autoSpaceDN w:val="0"/>
        <w:adjustRightInd w:val="0"/>
        <w:spacing w:after="0" w:line="480" w:lineRule="auto"/>
        <w:jc w:val="both"/>
        <w:rPr>
          <w:rFonts w:ascii="Times New Roman" w:hAnsi="Times New Roman" w:cs="Times New Roman"/>
          <w:sz w:val="24"/>
          <w:szCs w:val="24"/>
        </w:rPr>
      </w:pPr>
    </w:p>
    <w:p w:rsidR="00CC3E3F" w:rsidRDefault="00CC3E3F" w:rsidP="00CC3E3F">
      <w:pPr>
        <w:autoSpaceDE w:val="0"/>
        <w:autoSpaceDN w:val="0"/>
        <w:adjustRightInd w:val="0"/>
        <w:spacing w:after="0" w:line="480" w:lineRule="auto"/>
        <w:jc w:val="both"/>
        <w:rPr>
          <w:rFonts w:ascii="TimesNewRomanPSMT" w:hAnsi="TimesNewRomanPSMT" w:cs="TimesNewRomanPSMT"/>
          <w:sz w:val="23"/>
          <w:szCs w:val="23"/>
        </w:rPr>
      </w:pPr>
    </w:p>
    <w:p w:rsidR="00CC3E3F" w:rsidRDefault="00CC3E3F" w:rsidP="00CC3E3F">
      <w:pPr>
        <w:autoSpaceDE w:val="0"/>
        <w:autoSpaceDN w:val="0"/>
        <w:adjustRightInd w:val="0"/>
        <w:spacing w:after="0" w:line="480" w:lineRule="auto"/>
        <w:jc w:val="both"/>
        <w:rPr>
          <w:rFonts w:ascii="TimesNewRomanPSMT" w:hAnsi="TimesNewRomanPSMT" w:cs="TimesNewRomanPSMT"/>
          <w:sz w:val="23"/>
          <w:szCs w:val="23"/>
        </w:rPr>
      </w:pPr>
    </w:p>
    <w:p w:rsidR="00CC3E3F" w:rsidRDefault="00CC3E3F" w:rsidP="00CC3E3F">
      <w:pPr>
        <w:autoSpaceDE w:val="0"/>
        <w:autoSpaceDN w:val="0"/>
        <w:adjustRightInd w:val="0"/>
        <w:spacing w:after="0" w:line="480" w:lineRule="auto"/>
        <w:jc w:val="both"/>
        <w:rPr>
          <w:rFonts w:ascii="TimesNewRomanPSMT" w:hAnsi="TimesNewRomanPSMT" w:cs="TimesNewRomanPSMT"/>
          <w:sz w:val="23"/>
          <w:szCs w:val="23"/>
        </w:rPr>
      </w:pPr>
    </w:p>
    <w:p w:rsidR="00CC3E3F" w:rsidRDefault="00CC3E3F" w:rsidP="00CC3E3F">
      <w:pPr>
        <w:autoSpaceDE w:val="0"/>
        <w:autoSpaceDN w:val="0"/>
        <w:adjustRightInd w:val="0"/>
        <w:spacing w:after="0" w:line="480" w:lineRule="auto"/>
        <w:jc w:val="both"/>
        <w:rPr>
          <w:rFonts w:ascii="TimesNewRomanPSMT" w:hAnsi="TimesNewRomanPSMT" w:cs="TimesNewRomanPSMT"/>
          <w:sz w:val="23"/>
          <w:szCs w:val="23"/>
        </w:rPr>
      </w:pPr>
    </w:p>
    <w:p w:rsidR="00CC3E3F" w:rsidRPr="00C520B7" w:rsidRDefault="00CC3E3F" w:rsidP="00CC3E3F">
      <w:pPr>
        <w:autoSpaceDE w:val="0"/>
        <w:autoSpaceDN w:val="0"/>
        <w:adjustRightInd w:val="0"/>
        <w:spacing w:after="0" w:line="480" w:lineRule="auto"/>
        <w:jc w:val="both"/>
        <w:rPr>
          <w:rFonts w:ascii="TimesNewRomanPSMT" w:hAnsi="TimesNewRomanPSMT" w:cs="TimesNewRomanPSMT"/>
          <w:sz w:val="23"/>
          <w:szCs w:val="23"/>
        </w:rPr>
      </w:pPr>
    </w:p>
    <w:p w:rsidR="00CC3E3F" w:rsidRPr="00DA1727" w:rsidRDefault="00CC3E3F" w:rsidP="00CC3E3F">
      <w:pPr>
        <w:pStyle w:val="ListParagraph"/>
        <w:autoSpaceDE w:val="0"/>
        <w:autoSpaceDN w:val="0"/>
        <w:adjustRightInd w:val="0"/>
        <w:spacing w:after="0" w:line="480" w:lineRule="auto"/>
        <w:ind w:left="0" w:firstLine="540"/>
        <w:jc w:val="both"/>
        <w:rPr>
          <w:rFonts w:ascii="Times New Roman" w:hAnsi="Times New Roman" w:cs="Times New Roman"/>
          <w:sz w:val="23"/>
          <w:szCs w:val="23"/>
        </w:rPr>
      </w:pPr>
      <w:r w:rsidRPr="00DA1727">
        <w:rPr>
          <w:rFonts w:ascii="Times New Roman" w:hAnsi="Times New Roman" w:cs="Times New Roman"/>
          <w:sz w:val="23"/>
          <w:szCs w:val="23"/>
        </w:rPr>
        <w:t xml:space="preserve">Berdasarkan model penelitian di atas, maka dapat dikembangkan kerangka pemikiran sebagai </w:t>
      </w:r>
      <w:proofErr w:type="gramStart"/>
      <w:r w:rsidRPr="00DA1727">
        <w:rPr>
          <w:rFonts w:ascii="Times New Roman" w:hAnsi="Times New Roman" w:cs="Times New Roman"/>
          <w:sz w:val="23"/>
          <w:szCs w:val="23"/>
        </w:rPr>
        <w:t>berikut :</w:t>
      </w:r>
      <w:proofErr w:type="gramEnd"/>
    </w:p>
    <w:p w:rsidR="00CC3E3F" w:rsidRPr="00E31325" w:rsidRDefault="00CC3E3F" w:rsidP="00CC3E3F">
      <w:pPr>
        <w:rPr>
          <w:rFonts w:ascii="Times New Roman" w:hAnsi="Times New Roman" w:cs="Times New Roman"/>
          <w:szCs w:val="24"/>
        </w:rPr>
      </w:pPr>
      <w:r>
        <w:rPr>
          <w:rFonts w:ascii="Times New Roman" w:hAnsi="Times New Roman" w:cs="Times New Roman"/>
          <w:b/>
          <w:noProof/>
          <w:sz w:val="24"/>
          <w:szCs w:val="24"/>
        </w:rPr>
        <mc:AlternateContent>
          <mc:Choice Requires="wps">
            <w:drawing>
              <wp:anchor distT="0" distB="0" distL="114300" distR="114300" simplePos="0" relativeHeight="251659264" behindDoc="0" locked="0" layoutInCell="1" allowOverlap="1">
                <wp:simplePos x="0" y="0"/>
                <wp:positionH relativeFrom="column">
                  <wp:posOffset>2493010</wp:posOffset>
                </wp:positionH>
                <wp:positionV relativeFrom="paragraph">
                  <wp:posOffset>83185</wp:posOffset>
                </wp:positionV>
                <wp:extent cx="895350" cy="333375"/>
                <wp:effectExtent l="8890" t="6350" r="10160" b="12700"/>
                <wp:wrapNone/>
                <wp:docPr id="63" name="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5350" cy="333375"/>
                        </a:xfrm>
                        <a:prstGeom prst="rect">
                          <a:avLst/>
                        </a:prstGeom>
                        <a:solidFill>
                          <a:srgbClr val="FFFFFF"/>
                        </a:solidFill>
                        <a:ln w="9525">
                          <a:solidFill>
                            <a:srgbClr val="000000"/>
                          </a:solidFill>
                          <a:miter lim="800000"/>
                          <a:headEnd/>
                          <a:tailEnd/>
                        </a:ln>
                      </wps:spPr>
                      <wps:txbx>
                        <w:txbxContent>
                          <w:p w:rsidR="00CC3E3F" w:rsidRPr="00EE3E74" w:rsidRDefault="00CC3E3F" w:rsidP="00CC3E3F">
                            <w:pPr>
                              <w:jc w:val="center"/>
                              <w:rPr>
                                <w:rFonts w:ascii="Times New Roman" w:hAnsi="Times New Roman" w:cs="Times New Roman"/>
                                <w:sz w:val="24"/>
                                <w:szCs w:val="24"/>
                              </w:rPr>
                            </w:pPr>
                            <w:r w:rsidRPr="00EE3E74">
                              <w:rPr>
                                <w:rFonts w:ascii="Times New Roman" w:hAnsi="Times New Roman" w:cs="Times New Roman"/>
                                <w:sz w:val="24"/>
                                <w:szCs w:val="24"/>
                              </w:rPr>
                              <w:t>BANK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3" o:spid="_x0000_s1026" style="position:absolute;margin-left:196.3pt;margin-top:6.55pt;width:70.5pt;height:26.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">
                <v:textbox>
                  <w:txbxContent>
                    <w:p w:rsidR="00CC3E3F" w:rsidRPr="00EE3E74" w:rsidRDefault="00CC3E3F" w:rsidP="00CC3E3F">
                      <w:pPr>
                        <w:jc w:val="center"/>
                        <w:rPr>
                          <w:rFonts w:ascii="Times New Roman" w:hAnsi="Times New Roman" w:cs="Times New Roman"/>
                          <w:sz w:val="24"/>
                          <w:szCs w:val="24"/>
                        </w:rPr>
                      </w:pPr>
                      <w:r w:rsidRPr="00EE3E74">
                        <w:rPr>
                          <w:rFonts w:ascii="Times New Roman" w:hAnsi="Times New Roman" w:cs="Times New Roman"/>
                          <w:sz w:val="24"/>
                          <w:szCs w:val="24"/>
                        </w:rPr>
                        <w:t>BANK</w:t>
                      </w:r>
                    </w:p>
                  </w:txbxContent>
                </v:textbox>
              </v:rect>
            </w:pict>
          </mc:Fallback>
        </mc:AlternateContent>
      </w:r>
      <w:r>
        <w:rPr>
          <w:rFonts w:ascii="Times New Roman" w:hAnsi="Times New Roman" w:cs="Times New Roman"/>
          <w:b/>
          <w:noProof/>
          <w:sz w:val="24"/>
          <w:szCs w:val="24"/>
        </w:rPr>
        <mc:AlternateContent>
          <mc:Choice Requires="wps">
            <w:drawing>
              <wp:anchor distT="0" distB="0" distL="114300" distR="114300" simplePos="0" relativeHeight="251660288" behindDoc="0" locked="0" layoutInCell="1" allowOverlap="1">
                <wp:simplePos x="0" y="0"/>
                <wp:positionH relativeFrom="column">
                  <wp:posOffset>6816725</wp:posOffset>
                </wp:positionH>
                <wp:positionV relativeFrom="paragraph">
                  <wp:posOffset>264795</wp:posOffset>
                </wp:positionV>
                <wp:extent cx="0" cy="304165"/>
                <wp:effectExtent l="8255" t="6985" r="10795" b="12700"/>
                <wp:wrapNone/>
                <wp:docPr id="62" name="Straight Arrow Connector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416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62" o:spid="_x0000_s1026" type="#_x0000_t32" style="position:absolute;margin-left:536.75pt;margin-top:20.85pt;width:0;height:23.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"/>
            </w:pict>
          </mc:Fallback>
        </mc:AlternateContent>
      </w:r>
    </w:p>
    <w:p w:rsidR="00CC3E3F" w:rsidRPr="006D4437" w:rsidRDefault="00CC3E3F" w:rsidP="00CC3E3F">
      <w:pPr>
        <w:pStyle w:val="ListParagraph"/>
        <w:spacing w:after="0" w:line="480" w:lineRule="auto"/>
        <w:ind w:left="3240" w:firstLine="360"/>
        <w:rPr>
          <w:rFonts w:ascii="Times New Roman" w:hAnsi="Times New Roman" w:cs="Times New Roman"/>
          <w:b/>
          <w:szCs w:val="24"/>
        </w:rPr>
      </w:pPr>
      <w:r>
        <w:rPr>
          <w:rFonts w:ascii="Times New Roman" w:hAnsi="Times New Roman" w:cs="Times New Roman"/>
          <w:b/>
          <w:noProof/>
          <w:szCs w:val="24"/>
        </w:rPr>
        <mc:AlternateContent>
          <mc:Choice Requires="wps">
            <w:drawing>
              <wp:anchor distT="0" distB="0" distL="114300" distR="114300" simplePos="0" relativeHeight="251663360" behindDoc="0" locked="0" layoutInCell="1" allowOverlap="1">
                <wp:simplePos x="0" y="0"/>
                <wp:positionH relativeFrom="column">
                  <wp:posOffset>2917825</wp:posOffset>
                </wp:positionH>
                <wp:positionV relativeFrom="paragraph">
                  <wp:posOffset>66040</wp:posOffset>
                </wp:positionV>
                <wp:extent cx="0" cy="561975"/>
                <wp:effectExtent l="5080" t="5715" r="13970" b="13335"/>
                <wp:wrapNone/>
                <wp:docPr id="61" name="Straight Arrow Connector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619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61" o:spid="_x0000_s1026" type="#_x0000_t32" style="position:absolute;margin-left:229.75pt;margin-top:5.2pt;width:0;height:44.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"/>
            </w:pict>
          </mc:Fallback>
        </mc:AlternateContent>
      </w:r>
      <w:r>
        <w:rPr>
          <w:rFonts w:ascii="Times New Roman" w:hAnsi="Times New Roman" w:cs="Times New Roman"/>
          <w:b/>
          <w:noProof/>
          <w:szCs w:val="24"/>
        </w:rPr>
        <mc:AlternateContent>
          <mc:Choice Requires="wps">
            <w:drawing>
              <wp:anchor distT="0" distB="0" distL="114300" distR="114300" simplePos="0" relativeHeight="251664384" behindDoc="0" locked="0" layoutInCell="1" allowOverlap="1">
                <wp:simplePos x="0" y="0"/>
                <wp:positionH relativeFrom="column">
                  <wp:posOffset>-82550</wp:posOffset>
                </wp:positionH>
                <wp:positionV relativeFrom="paragraph">
                  <wp:posOffset>314325</wp:posOffset>
                </wp:positionV>
                <wp:extent cx="5221605" cy="0"/>
                <wp:effectExtent l="5080" t="6350" r="12065" b="12700"/>
                <wp:wrapNone/>
                <wp:docPr id="60" name="Straight Arrow Connector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21605"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60" o:spid="_x0000_s1026" type="#_x0000_t32" style="position:absolute;margin-left:-6.5pt;margin-top:24.75pt;width:411.15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">
                <v:stroke dashstyle="dash"/>
              </v:shape>
            </w:pict>
          </mc:Fallback>
        </mc:AlternateContent>
      </w:r>
      <w:r>
        <w:rPr>
          <w:rFonts w:ascii="Times New Roman" w:hAnsi="Times New Roman" w:cs="Times New Roman"/>
          <w:b/>
          <w:noProof/>
          <w:szCs w:val="24"/>
        </w:rPr>
        <mc:AlternateContent>
          <mc:Choice Requires="wps">
            <w:drawing>
              <wp:anchor distT="0" distB="0" distL="114300" distR="114300" simplePos="0" relativeHeight="251668480" behindDoc="0" locked="0" layoutInCell="1" allowOverlap="1">
                <wp:simplePos x="0" y="0"/>
                <wp:positionH relativeFrom="column">
                  <wp:posOffset>-82550</wp:posOffset>
                </wp:positionH>
                <wp:positionV relativeFrom="paragraph">
                  <wp:posOffset>314325</wp:posOffset>
                </wp:positionV>
                <wp:extent cx="0" cy="304165"/>
                <wp:effectExtent l="5080" t="6350" r="13970" b="13335"/>
                <wp:wrapNone/>
                <wp:docPr id="59" name="Straight Arrow Connector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4165"/>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59" o:spid="_x0000_s1026" type="#_x0000_t32" style="position:absolute;margin-left:-6.5pt;margin-top:24.75pt;width:0;height:23.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">
                <v:stroke dashstyle="dash"/>
              </v:shape>
            </w:pict>
          </mc:Fallback>
        </mc:AlternateContent>
      </w:r>
    </w:p>
    <w:p w:rsidR="00CC3E3F" w:rsidRPr="006D4437" w:rsidRDefault="00CC3E3F" w:rsidP="00CC3E3F">
      <w:pPr>
        <w:pStyle w:val="ListParagraph"/>
        <w:spacing w:after="0" w:line="480" w:lineRule="auto"/>
        <w:ind w:left="3240" w:right="-437" w:firstLine="360"/>
        <w:rPr>
          <w:rFonts w:ascii="Times New Roman" w:hAnsi="Times New Roman" w:cs="Times New Roman"/>
          <w:b/>
          <w:szCs w:val="24"/>
        </w:rPr>
      </w:pPr>
      <w:r>
        <w:rPr>
          <w:rFonts w:ascii="Times New Roman" w:hAnsi="Times New Roman" w:cs="Times New Roman"/>
          <w:b/>
          <w:noProof/>
          <w:szCs w:val="24"/>
        </w:rPr>
        <mc:AlternateContent>
          <mc:Choice Requires="wps">
            <w:drawing>
              <wp:anchor distT="0" distB="0" distL="114300" distR="114300" simplePos="0" relativeHeight="251667456" behindDoc="0" locked="0" layoutInCell="1" allowOverlap="1">
                <wp:simplePos x="0" y="0"/>
                <wp:positionH relativeFrom="column">
                  <wp:posOffset>2138045</wp:posOffset>
                </wp:positionH>
                <wp:positionV relativeFrom="paragraph">
                  <wp:posOffset>277495</wp:posOffset>
                </wp:positionV>
                <wp:extent cx="1523365" cy="447675"/>
                <wp:effectExtent l="6350" t="5080" r="13335" b="13970"/>
                <wp:wrapNone/>
                <wp:docPr id="58"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3365" cy="447675"/>
                        </a:xfrm>
                        <a:prstGeom prst="rect">
                          <a:avLst/>
                        </a:prstGeom>
                        <a:solidFill>
                          <a:srgbClr val="FFFFFF"/>
                        </a:solidFill>
                        <a:ln w="9525">
                          <a:solidFill>
                            <a:srgbClr val="000000"/>
                          </a:solidFill>
                          <a:miter lim="800000"/>
                          <a:headEnd/>
                          <a:tailEnd/>
                        </a:ln>
                      </wps:spPr>
                      <wps:txbx>
                        <w:txbxContent>
                          <w:p w:rsidR="00CC3E3F" w:rsidRPr="00EE3E74" w:rsidRDefault="00CC3E3F" w:rsidP="00CC3E3F">
                            <w:pPr>
                              <w:jc w:val="center"/>
                              <w:rPr>
                                <w:rFonts w:ascii="Times New Roman" w:hAnsi="Times New Roman" w:cs="Times New Roman"/>
                                <w:sz w:val="24"/>
                                <w:szCs w:val="24"/>
                              </w:rPr>
                            </w:pPr>
                            <w:r>
                              <w:rPr>
                                <w:rFonts w:ascii="Times New Roman" w:hAnsi="Times New Roman" w:cs="Times New Roman"/>
                                <w:sz w:val="24"/>
                                <w:szCs w:val="24"/>
                              </w:rPr>
                              <w:t>PENGHIMPUN</w:t>
                            </w:r>
                            <w:r w:rsidRPr="00EE3E74">
                              <w:rPr>
                                <w:rFonts w:ascii="Times New Roman" w:hAnsi="Times New Roman" w:cs="Times New Roman"/>
                                <w:sz w:val="24"/>
                                <w:szCs w:val="24"/>
                              </w:rPr>
                              <w:t xml:space="preserve"> DANA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8" o:spid="_x0000_s1027" style="position:absolute;left:0;text-align:left;margin-left:168.35pt;margin-top:21.85pt;width:119.95pt;height:35.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">
                <v:textbox>
                  <w:txbxContent>
                    <w:p w:rsidR="00CC3E3F" w:rsidRPr="00EE3E74" w:rsidRDefault="00CC3E3F" w:rsidP="00CC3E3F">
                      <w:pPr>
                        <w:jc w:val="center"/>
                        <w:rPr>
                          <w:rFonts w:ascii="Times New Roman" w:hAnsi="Times New Roman" w:cs="Times New Roman"/>
                          <w:sz w:val="24"/>
                          <w:szCs w:val="24"/>
                        </w:rPr>
                      </w:pPr>
                      <w:r>
                        <w:rPr>
                          <w:rFonts w:ascii="Times New Roman" w:hAnsi="Times New Roman" w:cs="Times New Roman"/>
                          <w:sz w:val="24"/>
                          <w:szCs w:val="24"/>
                        </w:rPr>
                        <w:t>PENGHIMPUN</w:t>
                      </w:r>
                      <w:r w:rsidRPr="00EE3E74">
                        <w:rPr>
                          <w:rFonts w:ascii="Times New Roman" w:hAnsi="Times New Roman" w:cs="Times New Roman"/>
                          <w:sz w:val="24"/>
                          <w:szCs w:val="24"/>
                        </w:rPr>
                        <w:t xml:space="preserve"> DANA</w:t>
                      </w:r>
                    </w:p>
                  </w:txbxContent>
                </v:textbox>
              </v:rect>
            </w:pict>
          </mc:Fallback>
        </mc:AlternateContent>
      </w:r>
      <w:r>
        <w:rPr>
          <w:rFonts w:ascii="Times New Roman" w:hAnsi="Times New Roman" w:cs="Times New Roman"/>
          <w:b/>
          <w:noProof/>
          <w:szCs w:val="24"/>
        </w:rPr>
        <mc:AlternateContent>
          <mc:Choice Requires="wps">
            <w:drawing>
              <wp:anchor distT="0" distB="0" distL="114300" distR="114300" simplePos="0" relativeHeight="251666432" behindDoc="0" locked="0" layoutInCell="1" allowOverlap="1">
                <wp:simplePos x="0" y="0"/>
                <wp:positionH relativeFrom="column">
                  <wp:posOffset>4490720</wp:posOffset>
                </wp:positionH>
                <wp:positionV relativeFrom="paragraph">
                  <wp:posOffset>267970</wp:posOffset>
                </wp:positionV>
                <wp:extent cx="1333500" cy="447675"/>
                <wp:effectExtent l="6350" t="5080" r="12700" b="13970"/>
                <wp:wrapNone/>
                <wp:docPr id="57"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0" cy="447675"/>
                        </a:xfrm>
                        <a:prstGeom prst="rect">
                          <a:avLst/>
                        </a:prstGeom>
                        <a:solidFill>
                          <a:srgbClr val="FFFFFF"/>
                        </a:solidFill>
                        <a:ln w="9525">
                          <a:solidFill>
                            <a:srgbClr val="000000"/>
                          </a:solidFill>
                          <a:miter lim="800000"/>
                          <a:headEnd/>
                          <a:tailEnd/>
                        </a:ln>
                      </wps:spPr>
                      <wps:txbx>
                        <w:txbxContent>
                          <w:p w:rsidR="00CC3E3F" w:rsidRPr="00EE3E74" w:rsidRDefault="00CC3E3F" w:rsidP="00CC3E3F">
                            <w:pPr>
                              <w:jc w:val="center"/>
                              <w:rPr>
                                <w:rFonts w:ascii="Times New Roman" w:hAnsi="Times New Roman" w:cs="Times New Roman"/>
                                <w:sz w:val="24"/>
                                <w:szCs w:val="24"/>
                              </w:rPr>
                            </w:pPr>
                            <w:r w:rsidRPr="00EE3E74">
                              <w:rPr>
                                <w:rFonts w:ascii="Times New Roman" w:hAnsi="Times New Roman" w:cs="Times New Roman"/>
                                <w:sz w:val="24"/>
                                <w:szCs w:val="24"/>
                              </w:rPr>
                              <w:t>JASA-JASA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7" o:spid="_x0000_s1028" style="position:absolute;left:0;text-align:left;margin-left:353.6pt;margin-top:21.1pt;width:105pt;height:35.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">
                <v:textbox>
                  <w:txbxContent>
                    <w:p w:rsidR="00CC3E3F" w:rsidRPr="00EE3E74" w:rsidRDefault="00CC3E3F" w:rsidP="00CC3E3F">
                      <w:pPr>
                        <w:jc w:val="center"/>
                        <w:rPr>
                          <w:rFonts w:ascii="Times New Roman" w:hAnsi="Times New Roman" w:cs="Times New Roman"/>
                          <w:sz w:val="24"/>
                          <w:szCs w:val="24"/>
                        </w:rPr>
                      </w:pPr>
                      <w:r w:rsidRPr="00EE3E74">
                        <w:rPr>
                          <w:rFonts w:ascii="Times New Roman" w:hAnsi="Times New Roman" w:cs="Times New Roman"/>
                          <w:sz w:val="24"/>
                          <w:szCs w:val="24"/>
                        </w:rPr>
                        <w:t>JASA-JASA</w:t>
                      </w:r>
                    </w:p>
                  </w:txbxContent>
                </v:textbox>
              </v:rect>
            </w:pict>
          </mc:Fallback>
        </mc:AlternateContent>
      </w:r>
      <w:r>
        <w:rPr>
          <w:rFonts w:ascii="Times New Roman" w:hAnsi="Times New Roman" w:cs="Times New Roman"/>
          <w:b/>
          <w:noProof/>
          <w:szCs w:val="24"/>
        </w:rPr>
        <mc:AlternateContent>
          <mc:Choice Requires="wps">
            <w:drawing>
              <wp:anchor distT="0" distB="0" distL="114300" distR="114300" simplePos="0" relativeHeight="251669504" behindDoc="0" locked="0" layoutInCell="1" allowOverlap="1">
                <wp:simplePos x="0" y="0"/>
                <wp:positionH relativeFrom="column">
                  <wp:posOffset>5139055</wp:posOffset>
                </wp:positionH>
                <wp:positionV relativeFrom="paragraph">
                  <wp:posOffset>10795</wp:posOffset>
                </wp:positionV>
                <wp:extent cx="0" cy="257175"/>
                <wp:effectExtent l="6985" t="5080" r="12065" b="13970"/>
                <wp:wrapNone/>
                <wp:docPr id="56" name="Straight Arrow Connector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7175"/>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56" o:spid="_x0000_s1026" type="#_x0000_t32" style="position:absolute;margin-left:404.65pt;margin-top:.85pt;width:0;height:20.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">
                <v:stroke dashstyle="dash"/>
              </v:shape>
            </w:pict>
          </mc:Fallback>
        </mc:AlternateContent>
      </w:r>
      <w:r>
        <w:rPr>
          <w:rFonts w:ascii="Times New Roman" w:hAnsi="Times New Roman" w:cs="Times New Roman"/>
          <w:b/>
          <w:noProof/>
          <w:szCs w:val="24"/>
        </w:rPr>
        <mc:AlternateContent>
          <mc:Choice Requires="wps">
            <w:drawing>
              <wp:anchor distT="0" distB="0" distL="114300" distR="114300" simplePos="0" relativeHeight="251665408" behindDoc="0" locked="0" layoutInCell="1" allowOverlap="1">
                <wp:simplePos x="0" y="0"/>
                <wp:positionH relativeFrom="column">
                  <wp:posOffset>-454025</wp:posOffset>
                </wp:positionH>
                <wp:positionV relativeFrom="paragraph">
                  <wp:posOffset>267970</wp:posOffset>
                </wp:positionV>
                <wp:extent cx="1333500" cy="447675"/>
                <wp:effectExtent l="5080" t="5080" r="13970" b="13970"/>
                <wp:wrapNone/>
                <wp:docPr id="55" name="Rectangl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0" cy="447675"/>
                        </a:xfrm>
                        <a:prstGeom prst="rect">
                          <a:avLst/>
                        </a:prstGeom>
                        <a:solidFill>
                          <a:srgbClr val="FFFFFF"/>
                        </a:solidFill>
                        <a:ln w="9525">
                          <a:solidFill>
                            <a:srgbClr val="000000"/>
                          </a:solidFill>
                          <a:miter lim="800000"/>
                          <a:headEnd/>
                          <a:tailEnd/>
                        </a:ln>
                      </wps:spPr>
                      <wps:txbx>
                        <w:txbxContent>
                          <w:p w:rsidR="00CC3E3F" w:rsidRPr="00EE3E74" w:rsidRDefault="00CC3E3F" w:rsidP="00CC3E3F">
                            <w:pPr>
                              <w:jc w:val="center"/>
                              <w:rPr>
                                <w:rFonts w:ascii="Times New Roman" w:hAnsi="Times New Roman" w:cs="Times New Roman"/>
                                <w:sz w:val="24"/>
                                <w:szCs w:val="24"/>
                              </w:rPr>
                            </w:pPr>
                            <w:r w:rsidRPr="00EE3E74">
                              <w:rPr>
                                <w:rFonts w:ascii="Times New Roman" w:hAnsi="Times New Roman" w:cs="Times New Roman"/>
                                <w:sz w:val="24"/>
                                <w:szCs w:val="24"/>
                              </w:rPr>
                              <w:t>PENYALURAN DANA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5" o:spid="_x0000_s1029" style="position:absolute;left:0;text-align:left;margin-left:-35.75pt;margin-top:21.1pt;width:105pt;height:35.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">
                <v:textbox>
                  <w:txbxContent>
                    <w:p w:rsidR="00CC3E3F" w:rsidRPr="00EE3E74" w:rsidRDefault="00CC3E3F" w:rsidP="00CC3E3F">
                      <w:pPr>
                        <w:jc w:val="center"/>
                        <w:rPr>
                          <w:rFonts w:ascii="Times New Roman" w:hAnsi="Times New Roman" w:cs="Times New Roman"/>
                          <w:sz w:val="24"/>
                          <w:szCs w:val="24"/>
                        </w:rPr>
                      </w:pPr>
                      <w:r w:rsidRPr="00EE3E74">
                        <w:rPr>
                          <w:rFonts w:ascii="Times New Roman" w:hAnsi="Times New Roman" w:cs="Times New Roman"/>
                          <w:sz w:val="24"/>
                          <w:szCs w:val="24"/>
                        </w:rPr>
                        <w:t>PENYALURAN DANA</w:t>
                      </w:r>
                    </w:p>
                  </w:txbxContent>
                </v:textbox>
              </v:rect>
            </w:pict>
          </mc:Fallback>
        </mc:AlternateContent>
      </w:r>
    </w:p>
    <w:p w:rsidR="00CC3E3F" w:rsidRPr="006D4437" w:rsidRDefault="00CC3E3F" w:rsidP="00CC3E3F">
      <w:pPr>
        <w:pStyle w:val="ListParagraph"/>
        <w:spacing w:after="0" w:line="480" w:lineRule="auto"/>
        <w:ind w:left="3240" w:firstLine="360"/>
        <w:rPr>
          <w:rFonts w:ascii="Times New Roman" w:hAnsi="Times New Roman" w:cs="Times New Roman"/>
          <w:b/>
          <w:szCs w:val="24"/>
        </w:rPr>
      </w:pPr>
    </w:p>
    <w:p w:rsidR="00CC3E3F" w:rsidRPr="00A55B3F" w:rsidRDefault="00CC3E3F" w:rsidP="00CC3E3F">
      <w:pPr>
        <w:spacing w:after="0" w:line="480" w:lineRule="auto"/>
        <w:rPr>
          <w:rFonts w:ascii="Times New Roman" w:hAnsi="Times New Roman" w:cs="Times New Roman"/>
          <w:b/>
          <w:szCs w:val="24"/>
        </w:rPr>
      </w:pPr>
      <w:r>
        <w:rPr>
          <w:noProof/>
        </w:rPr>
        <mc:AlternateContent>
          <mc:Choice Requires="wps">
            <w:drawing>
              <wp:anchor distT="0" distB="0" distL="114300" distR="114300" simplePos="0" relativeHeight="251712512" behindDoc="0" locked="0" layoutInCell="1" allowOverlap="1">
                <wp:simplePos x="0" y="0"/>
                <wp:positionH relativeFrom="column">
                  <wp:posOffset>17145</wp:posOffset>
                </wp:positionH>
                <wp:positionV relativeFrom="paragraph">
                  <wp:posOffset>82550</wp:posOffset>
                </wp:positionV>
                <wp:extent cx="0" cy="274955"/>
                <wp:effectExtent l="9525" t="5080" r="9525" b="5715"/>
                <wp:wrapNone/>
                <wp:docPr id="54" name="Straight Arrow Connector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49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54" o:spid="_x0000_s1026" type="#_x0000_t32" style="position:absolute;margin-left:1.35pt;margin-top:6.5pt;width:0;height:21.6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"/>
            </w:pict>
          </mc:Fallback>
        </mc:AlternateContent>
      </w:r>
      <w:r>
        <w:rPr>
          <w:noProof/>
        </w:rPr>
        <mc:AlternateContent>
          <mc:Choice Requires="wps">
            <w:drawing>
              <wp:anchor distT="0" distB="0" distL="114300" distR="114300" simplePos="0" relativeHeight="251679744" behindDoc="0" locked="0" layoutInCell="1" allowOverlap="1">
                <wp:simplePos x="0" y="0"/>
                <wp:positionH relativeFrom="column">
                  <wp:posOffset>5139055</wp:posOffset>
                </wp:positionH>
                <wp:positionV relativeFrom="paragraph">
                  <wp:posOffset>73025</wp:posOffset>
                </wp:positionV>
                <wp:extent cx="635" cy="2078990"/>
                <wp:effectExtent l="6985" t="5080" r="11430" b="11430"/>
                <wp:wrapNone/>
                <wp:docPr id="53" name="Straight Arrow Connector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07899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53" o:spid="_x0000_s1026" type="#_x0000_t32" style="position:absolute;margin-left:404.65pt;margin-top:5.75pt;width:.05pt;height:163.7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">
                <v:stroke dashstyle="dash"/>
              </v:shape>
            </w:pict>
          </mc:Fallback>
        </mc:AlternateContent>
      </w:r>
      <w:r>
        <w:rPr>
          <w:noProof/>
        </w:rPr>
        <mc:AlternateContent>
          <mc:Choice Requires="wps">
            <w:drawing>
              <wp:anchor distT="0" distB="0" distL="114300" distR="114300" simplePos="0" relativeHeight="251672576" behindDoc="0" locked="0" layoutInCell="1" allowOverlap="1">
                <wp:simplePos x="0" y="0"/>
                <wp:positionH relativeFrom="column">
                  <wp:posOffset>2917825</wp:posOffset>
                </wp:positionH>
                <wp:positionV relativeFrom="paragraph">
                  <wp:posOffset>82550</wp:posOffset>
                </wp:positionV>
                <wp:extent cx="635" cy="245745"/>
                <wp:effectExtent l="5080" t="5080" r="13335" b="6350"/>
                <wp:wrapNone/>
                <wp:docPr id="52" name="Straight Arrow Connector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457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52" o:spid="_x0000_s1026" type="#_x0000_t32" style="position:absolute;margin-left:229.75pt;margin-top:6.5pt;width:.05pt;height:19.3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"/>
            </w:pict>
          </mc:Fallback>
        </mc:AlternateContent>
      </w:r>
      <w:r>
        <w:rPr>
          <w:noProof/>
        </w:rPr>
        <mc:AlternateContent>
          <mc:Choice Requires="wps">
            <w:drawing>
              <wp:anchor distT="0" distB="0" distL="114300" distR="114300" simplePos="0" relativeHeight="251700224" behindDoc="0" locked="0" layoutInCell="1" allowOverlap="1">
                <wp:simplePos x="0" y="0"/>
                <wp:positionH relativeFrom="column">
                  <wp:posOffset>4128135</wp:posOffset>
                </wp:positionH>
                <wp:positionV relativeFrom="paragraph">
                  <wp:posOffset>271145</wp:posOffset>
                </wp:positionV>
                <wp:extent cx="635" cy="275590"/>
                <wp:effectExtent l="5715" t="12700" r="12700" b="6985"/>
                <wp:wrapNone/>
                <wp:docPr id="51" name="Straight Arrow Connector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55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51" o:spid="_x0000_s1026" type="#_x0000_t32" style="position:absolute;margin-left:325.05pt;margin-top:21.35pt;width:.05pt;height:21.7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"/>
            </w:pict>
          </mc:Fallback>
        </mc:AlternateContent>
      </w:r>
      <w:r>
        <w:rPr>
          <w:noProof/>
        </w:rPr>
        <mc:AlternateContent>
          <mc:Choice Requires="wps">
            <w:drawing>
              <wp:anchor distT="0" distB="0" distL="114300" distR="114300" simplePos="0" relativeHeight="251674624" behindDoc="0" locked="0" layoutInCell="1" allowOverlap="1">
                <wp:simplePos x="0" y="0"/>
                <wp:positionH relativeFrom="column">
                  <wp:posOffset>1799590</wp:posOffset>
                </wp:positionH>
                <wp:positionV relativeFrom="paragraph">
                  <wp:posOffset>270510</wp:posOffset>
                </wp:positionV>
                <wp:extent cx="2329180" cy="1270"/>
                <wp:effectExtent l="10795" t="12065" r="12700" b="5715"/>
                <wp:wrapNone/>
                <wp:docPr id="50" name="Straight Arrow Connector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29180" cy="127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50" o:spid="_x0000_s1026" type="#_x0000_t32" style="position:absolute;margin-left:141.7pt;margin-top:21.3pt;width:183.4pt;height:.1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"/>
            </w:pict>
          </mc:Fallback>
        </mc:AlternateContent>
      </w:r>
      <w:r>
        <w:rPr>
          <w:noProof/>
        </w:rPr>
        <mc:AlternateContent>
          <mc:Choice Requires="wps">
            <w:drawing>
              <wp:anchor distT="0" distB="0" distL="114300" distR="114300" simplePos="0" relativeHeight="251673600" behindDoc="0" locked="0" layoutInCell="1" allowOverlap="1">
                <wp:simplePos x="0" y="0"/>
                <wp:positionH relativeFrom="column">
                  <wp:posOffset>1799590</wp:posOffset>
                </wp:positionH>
                <wp:positionV relativeFrom="paragraph">
                  <wp:posOffset>271780</wp:posOffset>
                </wp:positionV>
                <wp:extent cx="0" cy="304165"/>
                <wp:effectExtent l="10795" t="13335" r="8255" b="6350"/>
                <wp:wrapNone/>
                <wp:docPr id="49" name="Straight Arrow Connector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416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9" o:spid="_x0000_s1026" type="#_x0000_t32" style="position:absolute;margin-left:141.7pt;margin-top:21.4pt;width:0;height:23.9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"/>
            </w:pict>
          </mc:Fallback>
        </mc:AlternateContent>
      </w:r>
      <w:r>
        <w:rPr>
          <w:noProof/>
        </w:rPr>
        <mc:AlternateContent>
          <mc:Choice Requires="wps">
            <w:drawing>
              <wp:anchor distT="0" distB="0" distL="114300" distR="114300" simplePos="0" relativeHeight="251675648" behindDoc="0" locked="0" layoutInCell="1" allowOverlap="1">
                <wp:simplePos x="0" y="0"/>
                <wp:positionH relativeFrom="column">
                  <wp:posOffset>2917825</wp:posOffset>
                </wp:positionH>
                <wp:positionV relativeFrom="paragraph">
                  <wp:posOffset>328295</wp:posOffset>
                </wp:positionV>
                <wp:extent cx="0" cy="304165"/>
                <wp:effectExtent l="5080" t="12700" r="13970" b="6985"/>
                <wp:wrapNone/>
                <wp:docPr id="48" name="Straight Arrow Connector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416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8" o:spid="_x0000_s1026" type="#_x0000_t32" style="position:absolute;margin-left:229.75pt;margin-top:25.85pt;width:0;height:23.9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"/>
            </w:pict>
          </mc:Fallback>
        </mc:AlternateContent>
      </w:r>
    </w:p>
    <w:p w:rsidR="00CC3E3F" w:rsidRPr="006D4437" w:rsidRDefault="00CC3E3F" w:rsidP="00CC3E3F">
      <w:pPr>
        <w:pStyle w:val="ListParagraph"/>
        <w:spacing w:after="0" w:line="480" w:lineRule="auto"/>
        <w:ind w:left="3240" w:firstLine="360"/>
        <w:rPr>
          <w:rFonts w:ascii="Times New Roman" w:hAnsi="Times New Roman" w:cs="Times New Roman"/>
          <w:b/>
          <w:szCs w:val="24"/>
        </w:rPr>
      </w:pPr>
      <w:r>
        <w:rPr>
          <w:rFonts w:ascii="Times New Roman" w:hAnsi="Times New Roman" w:cs="Times New Roman"/>
          <w:b/>
          <w:noProof/>
          <w:szCs w:val="24"/>
        </w:rPr>
        <mc:AlternateContent>
          <mc:Choice Requires="wps">
            <w:drawing>
              <wp:anchor distT="0" distB="0" distL="114300" distR="114300" simplePos="0" relativeHeight="251713536" behindDoc="0" locked="0" layoutInCell="1" allowOverlap="1">
                <wp:simplePos x="0" y="0"/>
                <wp:positionH relativeFrom="column">
                  <wp:posOffset>-529590</wp:posOffset>
                </wp:positionH>
                <wp:positionV relativeFrom="paragraph">
                  <wp:posOffset>36195</wp:posOffset>
                </wp:positionV>
                <wp:extent cx="1334770" cy="0"/>
                <wp:effectExtent l="5715" t="13335" r="12065" b="5715"/>
                <wp:wrapNone/>
                <wp:docPr id="47" name="Straight Arrow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347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7" o:spid="_x0000_s1026" type="#_x0000_t32" style="position:absolute;margin-left:-41.7pt;margin-top:2.85pt;width:105.1pt;height:0;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"/>
            </w:pict>
          </mc:Fallback>
        </mc:AlternateContent>
      </w:r>
      <w:r>
        <w:rPr>
          <w:noProof/>
        </w:rPr>
        <mc:AlternateContent>
          <mc:Choice Requires="wps">
            <w:drawing>
              <wp:anchor distT="0" distB="0" distL="114300" distR="114300" simplePos="0" relativeHeight="251715584" behindDoc="0" locked="0" layoutInCell="1" allowOverlap="1">
                <wp:simplePos x="0" y="0"/>
                <wp:positionH relativeFrom="column">
                  <wp:posOffset>804545</wp:posOffset>
                </wp:positionH>
                <wp:positionV relativeFrom="paragraph">
                  <wp:posOffset>36195</wp:posOffset>
                </wp:positionV>
                <wp:extent cx="0" cy="245745"/>
                <wp:effectExtent l="6350" t="13335" r="12700" b="7620"/>
                <wp:wrapNone/>
                <wp:docPr id="46" name="Straight Arrow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57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6" o:spid="_x0000_s1026" type="#_x0000_t32" style="position:absolute;margin-left:63.35pt;margin-top:2.85pt;width:0;height:19.3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"/>
            </w:pict>
          </mc:Fallback>
        </mc:AlternateContent>
      </w:r>
      <w:r>
        <w:rPr>
          <w:noProof/>
        </w:rPr>
        <mc:AlternateContent>
          <mc:Choice Requires="wps">
            <w:drawing>
              <wp:anchor distT="0" distB="0" distL="114300" distR="114300" simplePos="0" relativeHeight="251714560" behindDoc="0" locked="0" layoutInCell="1" allowOverlap="1">
                <wp:simplePos x="0" y="0"/>
                <wp:positionH relativeFrom="column">
                  <wp:posOffset>-530225</wp:posOffset>
                </wp:positionH>
                <wp:positionV relativeFrom="paragraph">
                  <wp:posOffset>36195</wp:posOffset>
                </wp:positionV>
                <wp:extent cx="0" cy="245745"/>
                <wp:effectExtent l="5080" t="13335" r="13970" b="7620"/>
                <wp:wrapNone/>
                <wp:docPr id="45" name="Straight Arrow Connector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57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5" o:spid="_x0000_s1026" type="#_x0000_t32" style="position:absolute;margin-left:-41.75pt;margin-top:2.85pt;width:0;height:19.3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"/>
            </w:pict>
          </mc:Fallback>
        </mc:AlternateContent>
      </w:r>
      <w:r>
        <w:rPr>
          <w:rFonts w:ascii="Times New Roman" w:hAnsi="Times New Roman" w:cs="Times New Roman"/>
          <w:b/>
          <w:noProof/>
          <w:szCs w:val="24"/>
        </w:rPr>
        <mc:AlternateContent>
          <mc:Choice Requires="wps">
            <w:drawing>
              <wp:anchor distT="0" distB="0" distL="114300" distR="114300" simplePos="0" relativeHeight="251671552" behindDoc="0" locked="0" layoutInCell="1" allowOverlap="1">
                <wp:simplePos x="0" y="0"/>
                <wp:positionH relativeFrom="column">
                  <wp:posOffset>215900</wp:posOffset>
                </wp:positionH>
                <wp:positionV relativeFrom="paragraph">
                  <wp:posOffset>281940</wp:posOffset>
                </wp:positionV>
                <wp:extent cx="977900" cy="459105"/>
                <wp:effectExtent l="8255" t="11430" r="13970" b="5715"/>
                <wp:wrapNone/>
                <wp:docPr id="44"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7900" cy="459105"/>
                        </a:xfrm>
                        <a:prstGeom prst="rect">
                          <a:avLst/>
                        </a:prstGeom>
                        <a:solidFill>
                          <a:srgbClr val="FFFFFF"/>
                        </a:solidFill>
                        <a:ln w="9525">
                          <a:solidFill>
                            <a:srgbClr val="000000"/>
                          </a:solidFill>
                          <a:miter lim="800000"/>
                          <a:headEnd/>
                          <a:tailEnd/>
                        </a:ln>
                      </wps:spPr>
                      <wps:txbx>
                        <w:txbxContent>
                          <w:p w:rsidR="00CC3E3F" w:rsidRPr="00EE3E74" w:rsidRDefault="00CC3E3F" w:rsidP="00CC3E3F">
                            <w:pPr>
                              <w:jc w:val="center"/>
                              <w:rPr>
                                <w:rFonts w:ascii="Times New Roman" w:hAnsi="Times New Roman" w:cs="Times New Roman"/>
                                <w:sz w:val="24"/>
                                <w:szCs w:val="24"/>
                              </w:rPr>
                            </w:pPr>
                            <w:r w:rsidRPr="00EE3E74">
                              <w:rPr>
                                <w:rFonts w:ascii="Times New Roman" w:hAnsi="Times New Roman" w:cs="Times New Roman"/>
                                <w:sz w:val="24"/>
                                <w:szCs w:val="24"/>
                              </w:rPr>
                              <w:t>NON KREDIT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4" o:spid="_x0000_s1030" style="position:absolute;left:0;text-align:left;margin-left:17pt;margin-top:22.2pt;width:77pt;height:36.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">
                <v:textbox>
                  <w:txbxContent>
                    <w:p w:rsidR="00CC3E3F" w:rsidRPr="00EE3E74" w:rsidRDefault="00CC3E3F" w:rsidP="00CC3E3F">
                      <w:pPr>
                        <w:jc w:val="center"/>
                        <w:rPr>
                          <w:rFonts w:ascii="Times New Roman" w:hAnsi="Times New Roman" w:cs="Times New Roman"/>
                          <w:sz w:val="24"/>
                          <w:szCs w:val="24"/>
                        </w:rPr>
                      </w:pPr>
                      <w:r w:rsidRPr="00EE3E74">
                        <w:rPr>
                          <w:rFonts w:ascii="Times New Roman" w:hAnsi="Times New Roman" w:cs="Times New Roman"/>
                          <w:sz w:val="24"/>
                          <w:szCs w:val="24"/>
                        </w:rPr>
                        <w:t>NON KREDIT</w:t>
                      </w:r>
                    </w:p>
                  </w:txbxContent>
                </v:textbox>
              </v:rect>
            </w:pict>
          </mc:Fallback>
        </mc:AlternateContent>
      </w:r>
      <w:r>
        <w:rPr>
          <w:rFonts w:ascii="Times New Roman" w:hAnsi="Times New Roman" w:cs="Times New Roman"/>
          <w:b/>
          <w:noProof/>
          <w:szCs w:val="24"/>
        </w:rPr>
        <mc:AlternateContent>
          <mc:Choice Requires="wps">
            <w:drawing>
              <wp:anchor distT="0" distB="0" distL="114300" distR="114300" simplePos="0" relativeHeight="251676672" behindDoc="0" locked="0" layoutInCell="1" allowOverlap="1">
                <wp:simplePos x="0" y="0"/>
                <wp:positionH relativeFrom="column">
                  <wp:posOffset>1564640</wp:posOffset>
                </wp:positionH>
                <wp:positionV relativeFrom="paragraph">
                  <wp:posOffset>225425</wp:posOffset>
                </wp:positionV>
                <wp:extent cx="505460" cy="351155"/>
                <wp:effectExtent l="13970" t="12065" r="13970" b="8255"/>
                <wp:wrapNone/>
                <wp:docPr id="43"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5460" cy="351155"/>
                        </a:xfrm>
                        <a:prstGeom prst="rect">
                          <a:avLst/>
                        </a:prstGeom>
                        <a:solidFill>
                          <a:srgbClr val="FFFFFF"/>
                        </a:solidFill>
                        <a:ln w="9525">
                          <a:solidFill>
                            <a:srgbClr val="000000"/>
                          </a:solidFill>
                          <a:miter lim="800000"/>
                          <a:headEnd/>
                          <a:tailEnd/>
                        </a:ln>
                      </wps:spPr>
                      <wps:txbx>
                        <w:txbxContent>
                          <w:p w:rsidR="00CC3E3F" w:rsidRPr="00EE3E74" w:rsidRDefault="00CC3E3F" w:rsidP="00CC3E3F">
                            <w:pPr>
                              <w:jc w:val="center"/>
                              <w:rPr>
                                <w:rFonts w:ascii="Times New Roman" w:hAnsi="Times New Roman" w:cs="Times New Roman"/>
                                <w:sz w:val="24"/>
                                <w:szCs w:val="24"/>
                              </w:rPr>
                            </w:pPr>
                            <w:r w:rsidRPr="00EE3E74">
                              <w:rPr>
                                <w:rFonts w:ascii="Times New Roman" w:hAnsi="Times New Roman" w:cs="Times New Roman"/>
                                <w:sz w:val="24"/>
                                <w:szCs w:val="24"/>
                              </w:rPr>
                              <w:t>DP 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3" o:spid="_x0000_s1031" style="position:absolute;left:0;text-align:left;margin-left:123.2pt;margin-top:17.75pt;width:39.8pt;height:27.6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">
                <v:textbox>
                  <w:txbxContent>
                    <w:p w:rsidR="00CC3E3F" w:rsidRPr="00EE3E74" w:rsidRDefault="00CC3E3F" w:rsidP="00CC3E3F">
                      <w:pPr>
                        <w:jc w:val="center"/>
                        <w:rPr>
                          <w:rFonts w:ascii="Times New Roman" w:hAnsi="Times New Roman" w:cs="Times New Roman"/>
                          <w:sz w:val="24"/>
                          <w:szCs w:val="24"/>
                        </w:rPr>
                      </w:pPr>
                      <w:r w:rsidRPr="00EE3E74">
                        <w:rPr>
                          <w:rFonts w:ascii="Times New Roman" w:hAnsi="Times New Roman" w:cs="Times New Roman"/>
                          <w:sz w:val="24"/>
                          <w:szCs w:val="24"/>
                        </w:rPr>
                        <w:t>DP I</w:t>
                      </w:r>
                    </w:p>
                  </w:txbxContent>
                </v:textbox>
              </v:rect>
            </w:pict>
          </mc:Fallback>
        </mc:AlternateContent>
      </w:r>
      <w:r>
        <w:rPr>
          <w:rFonts w:ascii="Times New Roman" w:hAnsi="Times New Roman" w:cs="Times New Roman"/>
          <w:b/>
          <w:noProof/>
          <w:szCs w:val="24"/>
        </w:rPr>
        <mc:AlternateContent>
          <mc:Choice Requires="wps">
            <w:drawing>
              <wp:anchor distT="0" distB="0" distL="114300" distR="114300" simplePos="0" relativeHeight="251677696" behindDoc="0" locked="0" layoutInCell="1" allowOverlap="1">
                <wp:simplePos x="0" y="0"/>
                <wp:positionH relativeFrom="column">
                  <wp:posOffset>2706370</wp:posOffset>
                </wp:positionH>
                <wp:positionV relativeFrom="paragraph">
                  <wp:posOffset>225425</wp:posOffset>
                </wp:positionV>
                <wp:extent cx="614680" cy="351155"/>
                <wp:effectExtent l="12700" t="12065" r="10795" b="8255"/>
                <wp:wrapNone/>
                <wp:docPr id="42"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4680" cy="351155"/>
                        </a:xfrm>
                        <a:prstGeom prst="rect">
                          <a:avLst/>
                        </a:prstGeom>
                        <a:solidFill>
                          <a:srgbClr val="FFFFFF"/>
                        </a:solidFill>
                        <a:ln w="9525">
                          <a:solidFill>
                            <a:srgbClr val="000000"/>
                          </a:solidFill>
                          <a:miter lim="800000"/>
                          <a:headEnd/>
                          <a:tailEnd/>
                        </a:ln>
                      </wps:spPr>
                      <wps:txbx>
                        <w:txbxContent>
                          <w:p w:rsidR="00CC3E3F" w:rsidRPr="00EE3E74" w:rsidRDefault="00CC3E3F" w:rsidP="00CC3E3F">
                            <w:pPr>
                              <w:jc w:val="center"/>
                              <w:rPr>
                                <w:rFonts w:ascii="Times New Roman" w:hAnsi="Times New Roman" w:cs="Times New Roman"/>
                                <w:sz w:val="24"/>
                                <w:szCs w:val="24"/>
                              </w:rPr>
                            </w:pPr>
                            <w:r w:rsidRPr="00EE3E74">
                              <w:rPr>
                                <w:rFonts w:ascii="Times New Roman" w:hAnsi="Times New Roman" w:cs="Times New Roman"/>
                                <w:sz w:val="24"/>
                                <w:szCs w:val="24"/>
                              </w:rPr>
                              <w:t>DP II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2" o:spid="_x0000_s1032" style="position:absolute;left:0;text-align:left;margin-left:213.1pt;margin-top:17.75pt;width:48.4pt;height:27.6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">
                <v:textbox>
                  <w:txbxContent>
                    <w:p w:rsidR="00CC3E3F" w:rsidRPr="00EE3E74" w:rsidRDefault="00CC3E3F" w:rsidP="00CC3E3F">
                      <w:pPr>
                        <w:jc w:val="center"/>
                        <w:rPr>
                          <w:rFonts w:ascii="Times New Roman" w:hAnsi="Times New Roman" w:cs="Times New Roman"/>
                          <w:sz w:val="24"/>
                          <w:szCs w:val="24"/>
                        </w:rPr>
                      </w:pPr>
                      <w:r w:rsidRPr="00EE3E74">
                        <w:rPr>
                          <w:rFonts w:ascii="Times New Roman" w:hAnsi="Times New Roman" w:cs="Times New Roman"/>
                          <w:sz w:val="24"/>
                          <w:szCs w:val="24"/>
                        </w:rPr>
                        <w:t>DP II</w:t>
                      </w:r>
                    </w:p>
                  </w:txbxContent>
                </v:textbox>
              </v:rect>
            </w:pict>
          </mc:Fallback>
        </mc:AlternateContent>
      </w:r>
      <w:r>
        <w:rPr>
          <w:rFonts w:ascii="Times New Roman" w:hAnsi="Times New Roman" w:cs="Times New Roman"/>
          <w:b/>
          <w:noProof/>
          <w:szCs w:val="24"/>
        </w:rPr>
        <mc:AlternateContent>
          <mc:Choice Requires="wps">
            <w:drawing>
              <wp:anchor distT="0" distB="0" distL="114300" distR="114300" simplePos="0" relativeHeight="251678720" behindDoc="0" locked="0" layoutInCell="1" allowOverlap="1">
                <wp:simplePos x="0" y="0"/>
                <wp:positionH relativeFrom="column">
                  <wp:posOffset>3891915</wp:posOffset>
                </wp:positionH>
                <wp:positionV relativeFrom="paragraph">
                  <wp:posOffset>225425</wp:posOffset>
                </wp:positionV>
                <wp:extent cx="598805" cy="351155"/>
                <wp:effectExtent l="7620" t="12065" r="12700" b="8255"/>
                <wp:wrapNone/>
                <wp:docPr id="41"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8805" cy="351155"/>
                        </a:xfrm>
                        <a:prstGeom prst="rect">
                          <a:avLst/>
                        </a:prstGeom>
                        <a:solidFill>
                          <a:srgbClr val="FFFFFF"/>
                        </a:solidFill>
                        <a:ln w="9525">
                          <a:solidFill>
                            <a:srgbClr val="000000"/>
                          </a:solidFill>
                          <a:miter lim="800000"/>
                          <a:headEnd/>
                          <a:tailEnd/>
                        </a:ln>
                      </wps:spPr>
                      <wps:txbx>
                        <w:txbxContent>
                          <w:p w:rsidR="00CC3E3F" w:rsidRPr="00EE3E74" w:rsidRDefault="00CC3E3F" w:rsidP="00CC3E3F">
                            <w:pPr>
                              <w:jc w:val="center"/>
                              <w:rPr>
                                <w:rFonts w:ascii="Times New Roman" w:hAnsi="Times New Roman" w:cs="Times New Roman"/>
                                <w:sz w:val="24"/>
                                <w:szCs w:val="24"/>
                              </w:rPr>
                            </w:pPr>
                            <w:r w:rsidRPr="00EE3E74">
                              <w:rPr>
                                <w:rFonts w:ascii="Times New Roman" w:hAnsi="Times New Roman" w:cs="Times New Roman"/>
                                <w:sz w:val="24"/>
                                <w:szCs w:val="24"/>
                              </w:rPr>
                              <w:t>DP III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1" o:spid="_x0000_s1033" style="position:absolute;left:0;text-align:left;margin-left:306.45pt;margin-top:17.75pt;width:47.15pt;height:27.6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">
                <v:textbox>
                  <w:txbxContent>
                    <w:p w:rsidR="00CC3E3F" w:rsidRPr="00EE3E74" w:rsidRDefault="00CC3E3F" w:rsidP="00CC3E3F">
                      <w:pPr>
                        <w:jc w:val="center"/>
                        <w:rPr>
                          <w:rFonts w:ascii="Times New Roman" w:hAnsi="Times New Roman" w:cs="Times New Roman"/>
                          <w:sz w:val="24"/>
                          <w:szCs w:val="24"/>
                        </w:rPr>
                      </w:pPr>
                      <w:r w:rsidRPr="00EE3E74">
                        <w:rPr>
                          <w:rFonts w:ascii="Times New Roman" w:hAnsi="Times New Roman" w:cs="Times New Roman"/>
                          <w:sz w:val="24"/>
                          <w:szCs w:val="24"/>
                        </w:rPr>
                        <w:t>DP III</w:t>
                      </w:r>
                    </w:p>
                  </w:txbxContent>
                </v:textbox>
              </v:rect>
            </w:pict>
          </mc:Fallback>
        </mc:AlternateContent>
      </w:r>
      <w:r>
        <w:rPr>
          <w:rFonts w:ascii="Times New Roman" w:hAnsi="Times New Roman" w:cs="Times New Roman"/>
          <w:b/>
          <w:noProof/>
          <w:szCs w:val="24"/>
        </w:rPr>
        <mc:AlternateContent>
          <mc:Choice Requires="wps">
            <w:drawing>
              <wp:anchor distT="0" distB="0" distL="114300" distR="114300" simplePos="0" relativeHeight="251670528" behindDoc="0" locked="0" layoutInCell="1" allowOverlap="1">
                <wp:simplePos x="0" y="0"/>
                <wp:positionH relativeFrom="column">
                  <wp:posOffset>-891540</wp:posOffset>
                </wp:positionH>
                <wp:positionV relativeFrom="paragraph">
                  <wp:posOffset>281940</wp:posOffset>
                </wp:positionV>
                <wp:extent cx="977900" cy="459105"/>
                <wp:effectExtent l="5715" t="11430" r="6985" b="5715"/>
                <wp:wrapNone/>
                <wp:docPr id="40"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7900" cy="459105"/>
                        </a:xfrm>
                        <a:prstGeom prst="rect">
                          <a:avLst/>
                        </a:prstGeom>
                        <a:solidFill>
                          <a:srgbClr val="FFFFFF"/>
                        </a:solidFill>
                        <a:ln w="9525">
                          <a:solidFill>
                            <a:srgbClr val="000000"/>
                          </a:solidFill>
                          <a:miter lim="800000"/>
                          <a:headEnd/>
                          <a:tailEnd/>
                        </a:ln>
                      </wps:spPr>
                      <wps:txbx>
                        <w:txbxContent>
                          <w:p w:rsidR="00CC3E3F" w:rsidRPr="00EE3E74" w:rsidRDefault="00CC3E3F" w:rsidP="00CC3E3F">
                            <w:pPr>
                              <w:jc w:val="center"/>
                              <w:rPr>
                                <w:rFonts w:ascii="Times New Roman" w:hAnsi="Times New Roman" w:cs="Times New Roman"/>
                                <w:sz w:val="24"/>
                                <w:szCs w:val="24"/>
                              </w:rPr>
                            </w:pPr>
                            <w:r w:rsidRPr="00EE3E74">
                              <w:rPr>
                                <w:rFonts w:ascii="Times New Roman" w:hAnsi="Times New Roman" w:cs="Times New Roman"/>
                                <w:sz w:val="24"/>
                                <w:szCs w:val="24"/>
                              </w:rPr>
                              <w:t>KREDIT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0" o:spid="_x0000_s1034" style="position:absolute;left:0;text-align:left;margin-left:-70.2pt;margin-top:22.2pt;width:77pt;height:36.1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">
                <v:textbox>
                  <w:txbxContent>
                    <w:p w:rsidR="00CC3E3F" w:rsidRPr="00EE3E74" w:rsidRDefault="00CC3E3F" w:rsidP="00CC3E3F">
                      <w:pPr>
                        <w:jc w:val="center"/>
                        <w:rPr>
                          <w:rFonts w:ascii="Times New Roman" w:hAnsi="Times New Roman" w:cs="Times New Roman"/>
                          <w:sz w:val="24"/>
                          <w:szCs w:val="24"/>
                        </w:rPr>
                      </w:pPr>
                      <w:r w:rsidRPr="00EE3E74">
                        <w:rPr>
                          <w:rFonts w:ascii="Times New Roman" w:hAnsi="Times New Roman" w:cs="Times New Roman"/>
                          <w:sz w:val="24"/>
                          <w:szCs w:val="24"/>
                        </w:rPr>
                        <w:t>KREDIT</w:t>
                      </w:r>
                    </w:p>
                  </w:txbxContent>
                </v:textbox>
              </v:rect>
            </w:pict>
          </mc:Fallback>
        </mc:AlternateContent>
      </w:r>
    </w:p>
    <w:p w:rsidR="00CC3E3F" w:rsidRPr="006D4437" w:rsidRDefault="00CC3E3F" w:rsidP="00CC3E3F">
      <w:pPr>
        <w:pStyle w:val="ListParagraph"/>
        <w:spacing w:after="0" w:line="480" w:lineRule="auto"/>
        <w:ind w:left="3240" w:firstLine="360"/>
        <w:rPr>
          <w:rFonts w:ascii="Times New Roman" w:hAnsi="Times New Roman" w:cs="Times New Roman"/>
          <w:b/>
          <w:szCs w:val="24"/>
        </w:rPr>
      </w:pPr>
      <w:r>
        <w:rPr>
          <w:rFonts w:ascii="Times New Roman" w:hAnsi="Times New Roman" w:cs="Times New Roman"/>
          <w:b/>
          <w:noProof/>
          <w:szCs w:val="24"/>
        </w:rPr>
        <mc:AlternateContent>
          <mc:Choice Requires="wps">
            <w:drawing>
              <wp:anchor distT="0" distB="0" distL="114300" distR="114300" simplePos="0" relativeHeight="251681792" behindDoc="0" locked="0" layoutInCell="1" allowOverlap="1">
                <wp:simplePos x="0" y="0"/>
                <wp:positionH relativeFrom="column">
                  <wp:posOffset>1799590</wp:posOffset>
                </wp:positionH>
                <wp:positionV relativeFrom="paragraph">
                  <wp:posOffset>255270</wp:posOffset>
                </wp:positionV>
                <wp:extent cx="635" cy="203835"/>
                <wp:effectExtent l="10795" t="10795" r="7620" b="13970"/>
                <wp:wrapNone/>
                <wp:docPr id="39" name="Straight Arrow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038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9" o:spid="_x0000_s1026" type="#_x0000_t32" style="position:absolute;margin-left:141.7pt;margin-top:20.1pt;width:.05pt;height:16.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"/>
            </w:pict>
          </mc:Fallback>
        </mc:AlternateContent>
      </w:r>
      <w:r>
        <w:rPr>
          <w:rFonts w:ascii="Times New Roman" w:hAnsi="Times New Roman" w:cs="Times New Roman"/>
          <w:b/>
          <w:noProof/>
          <w:szCs w:val="24"/>
        </w:rPr>
        <mc:AlternateContent>
          <mc:Choice Requires="wps">
            <w:drawing>
              <wp:anchor distT="0" distB="0" distL="114300" distR="114300" simplePos="0" relativeHeight="251682816" behindDoc="0" locked="0" layoutInCell="1" allowOverlap="1">
                <wp:simplePos x="0" y="0"/>
                <wp:positionH relativeFrom="column">
                  <wp:posOffset>3001010</wp:posOffset>
                </wp:positionH>
                <wp:positionV relativeFrom="paragraph">
                  <wp:posOffset>255270</wp:posOffset>
                </wp:positionV>
                <wp:extent cx="635" cy="425450"/>
                <wp:effectExtent l="12065" t="10795" r="6350" b="11430"/>
                <wp:wrapNone/>
                <wp:docPr id="38" name="Straight Arrow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4254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8" o:spid="_x0000_s1026" type="#_x0000_t32" style="position:absolute;margin-left:236.3pt;margin-top:20.1pt;width:.05pt;height:33.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"/>
            </w:pict>
          </mc:Fallback>
        </mc:AlternateContent>
      </w:r>
      <w:r>
        <w:rPr>
          <w:rFonts w:ascii="Times New Roman" w:hAnsi="Times New Roman" w:cs="Times New Roman"/>
          <w:b/>
          <w:noProof/>
          <w:szCs w:val="24"/>
        </w:rPr>
        <mc:AlternateContent>
          <mc:Choice Requires="wps">
            <w:drawing>
              <wp:anchor distT="0" distB="0" distL="114300" distR="114300" simplePos="0" relativeHeight="251701248" behindDoc="0" locked="0" layoutInCell="1" allowOverlap="1">
                <wp:simplePos x="0" y="0"/>
                <wp:positionH relativeFrom="column">
                  <wp:posOffset>4128770</wp:posOffset>
                </wp:positionH>
                <wp:positionV relativeFrom="paragraph">
                  <wp:posOffset>255270</wp:posOffset>
                </wp:positionV>
                <wp:extent cx="0" cy="2192020"/>
                <wp:effectExtent l="6350" t="10795" r="12700" b="6985"/>
                <wp:wrapNone/>
                <wp:docPr id="37" name="Straight Arrow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920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7" o:spid="_x0000_s1026" type="#_x0000_t32" style="position:absolute;margin-left:325.1pt;margin-top:20.1pt;width:0;height:172.6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"/>
            </w:pict>
          </mc:Fallback>
        </mc:AlternateContent>
      </w:r>
    </w:p>
    <w:p w:rsidR="00CC3E3F" w:rsidRPr="006D4437" w:rsidRDefault="00CC3E3F" w:rsidP="00CC3E3F">
      <w:pPr>
        <w:pStyle w:val="ListParagraph"/>
        <w:spacing w:after="0" w:line="480" w:lineRule="auto"/>
        <w:ind w:left="3240" w:firstLine="360"/>
        <w:rPr>
          <w:rFonts w:ascii="Times New Roman" w:hAnsi="Times New Roman" w:cs="Times New Roman"/>
          <w:b/>
          <w:szCs w:val="24"/>
        </w:rPr>
      </w:pPr>
      <w:r>
        <w:rPr>
          <w:rFonts w:ascii="Times New Roman" w:hAnsi="Times New Roman" w:cs="Times New Roman"/>
          <w:b/>
          <w:noProof/>
          <w:szCs w:val="24"/>
        </w:rPr>
        <mc:AlternateContent>
          <mc:Choice Requires="wps">
            <w:drawing>
              <wp:anchor distT="0" distB="0" distL="114300" distR="114300" simplePos="0" relativeHeight="251697152" behindDoc="0" locked="0" layoutInCell="1" allowOverlap="1">
                <wp:simplePos x="0" y="0"/>
                <wp:positionH relativeFrom="column">
                  <wp:posOffset>702945</wp:posOffset>
                </wp:positionH>
                <wp:positionV relativeFrom="paragraph">
                  <wp:posOffset>98425</wp:posOffset>
                </wp:positionV>
                <wp:extent cx="1270" cy="755015"/>
                <wp:effectExtent l="9525" t="13335" r="8255" b="12700"/>
                <wp:wrapNone/>
                <wp:docPr id="36" name="Straight Arrow Connector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270" cy="755015"/>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6" o:spid="_x0000_s1026" type="#_x0000_t32" style="position:absolute;margin-left:55.35pt;margin-top:7.75pt;width:.1pt;height:59.45pt;flip:x;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">
                <v:stroke dashstyle="dash"/>
              </v:shape>
            </w:pict>
          </mc:Fallback>
        </mc:AlternateContent>
      </w:r>
      <w:r>
        <w:rPr>
          <w:rFonts w:ascii="Times New Roman" w:hAnsi="Times New Roman" w:cs="Times New Roman"/>
          <w:b/>
          <w:noProof/>
          <w:szCs w:val="24"/>
        </w:rPr>
        <mc:AlternateContent>
          <mc:Choice Requires="wps">
            <w:drawing>
              <wp:anchor distT="0" distB="0" distL="114300" distR="114300" simplePos="0" relativeHeight="251716608" behindDoc="0" locked="0" layoutInCell="1" allowOverlap="1">
                <wp:simplePos x="0" y="0"/>
                <wp:positionH relativeFrom="column">
                  <wp:posOffset>-182880</wp:posOffset>
                </wp:positionH>
                <wp:positionV relativeFrom="paragraph">
                  <wp:posOffset>98425</wp:posOffset>
                </wp:positionV>
                <wp:extent cx="0" cy="755015"/>
                <wp:effectExtent l="9525" t="13335" r="9525" b="12700"/>
                <wp:wrapNone/>
                <wp:docPr id="35" name="Straight Arrow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50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5" o:spid="_x0000_s1026" type="#_x0000_t32" style="position:absolute;margin-left:-14.4pt;margin-top:7.75pt;width:0;height:59.4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"/>
            </w:pict>
          </mc:Fallback>
        </mc:AlternateContent>
      </w:r>
      <w:r>
        <w:rPr>
          <w:rFonts w:ascii="Times New Roman" w:hAnsi="Times New Roman" w:cs="Times New Roman"/>
          <w:b/>
          <w:noProof/>
          <w:szCs w:val="24"/>
        </w:rPr>
        <mc:AlternateContent>
          <mc:Choice Requires="wps">
            <w:drawing>
              <wp:anchor distT="0" distB="0" distL="114300" distR="114300" simplePos="0" relativeHeight="251717632" behindDoc="0" locked="0" layoutInCell="1" allowOverlap="1">
                <wp:simplePos x="0" y="0"/>
                <wp:positionH relativeFrom="column">
                  <wp:posOffset>493395</wp:posOffset>
                </wp:positionH>
                <wp:positionV relativeFrom="paragraph">
                  <wp:posOffset>98425</wp:posOffset>
                </wp:positionV>
                <wp:extent cx="0" cy="772160"/>
                <wp:effectExtent l="9525" t="13335" r="9525" b="5080"/>
                <wp:wrapNone/>
                <wp:docPr id="34" name="Straight Arrow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721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4" o:spid="_x0000_s1026" type="#_x0000_t32" style="position:absolute;margin-left:38.85pt;margin-top:7.75pt;width:0;height:60.8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"/>
            </w:pict>
          </mc:Fallback>
        </mc:AlternateContent>
      </w:r>
      <w:r>
        <w:rPr>
          <w:rFonts w:ascii="Times New Roman" w:hAnsi="Times New Roman" w:cs="Times New Roman"/>
          <w:b/>
          <w:noProof/>
          <w:szCs w:val="24"/>
        </w:rPr>
        <mc:AlternateContent>
          <mc:Choice Requires="wps">
            <w:drawing>
              <wp:anchor distT="0" distB="0" distL="114300" distR="114300" simplePos="0" relativeHeight="251709440" behindDoc="0" locked="0" layoutInCell="1" allowOverlap="1">
                <wp:simplePos x="0" y="0"/>
                <wp:positionH relativeFrom="column">
                  <wp:posOffset>-530225</wp:posOffset>
                </wp:positionH>
                <wp:positionV relativeFrom="paragraph">
                  <wp:posOffset>98425</wp:posOffset>
                </wp:positionV>
                <wp:extent cx="635" cy="2027555"/>
                <wp:effectExtent l="5080" t="13335" r="13335" b="6985"/>
                <wp:wrapNone/>
                <wp:docPr id="33" name="Straight Arrow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5" cy="20275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3" o:spid="_x0000_s1026" type="#_x0000_t32" style="position:absolute;margin-left:-41.75pt;margin-top:7.75pt;width:.05pt;height:159.65pt;flip:x;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"/>
            </w:pict>
          </mc:Fallback>
        </mc:AlternateContent>
      </w:r>
      <w:r>
        <w:rPr>
          <w:rFonts w:ascii="Times New Roman" w:hAnsi="Times New Roman" w:cs="Times New Roman"/>
          <w:b/>
          <w:noProof/>
          <w:szCs w:val="24"/>
        </w:rPr>
        <mc:AlternateContent>
          <mc:Choice Requires="wps">
            <w:drawing>
              <wp:anchor distT="0" distB="0" distL="114300" distR="114300" simplePos="0" relativeHeight="251696128" behindDoc="0" locked="0" layoutInCell="1" allowOverlap="1">
                <wp:simplePos x="0" y="0"/>
                <wp:positionH relativeFrom="column">
                  <wp:posOffset>2706370</wp:posOffset>
                </wp:positionH>
                <wp:positionV relativeFrom="paragraph">
                  <wp:posOffset>330200</wp:posOffset>
                </wp:positionV>
                <wp:extent cx="839470" cy="276225"/>
                <wp:effectExtent l="12700" t="6985" r="5080" b="12065"/>
                <wp:wrapNone/>
                <wp:docPr id="32"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9470" cy="276225"/>
                        </a:xfrm>
                        <a:prstGeom prst="rect">
                          <a:avLst/>
                        </a:prstGeom>
                        <a:solidFill>
                          <a:srgbClr val="FFFFFF"/>
                        </a:solidFill>
                        <a:ln w="9525">
                          <a:solidFill>
                            <a:srgbClr val="000000"/>
                          </a:solidFill>
                          <a:miter lim="800000"/>
                          <a:headEnd/>
                          <a:tailEnd/>
                        </a:ln>
                      </wps:spPr>
                      <wps:txbx>
                        <w:txbxContent>
                          <w:p w:rsidR="00CC3E3F" w:rsidRPr="00EE3E74" w:rsidRDefault="00CC3E3F" w:rsidP="00CC3E3F">
                            <w:pPr>
                              <w:jc w:val="center"/>
                              <w:rPr>
                                <w:rFonts w:ascii="Times New Roman" w:hAnsi="Times New Roman" w:cs="Times New Roman"/>
                                <w:sz w:val="24"/>
                                <w:szCs w:val="24"/>
                              </w:rPr>
                            </w:pPr>
                            <w:r w:rsidRPr="00EE3E74">
                              <w:rPr>
                                <w:rFonts w:ascii="Times New Roman" w:hAnsi="Times New Roman" w:cs="Times New Roman"/>
                                <w:sz w:val="24"/>
                                <w:szCs w:val="24"/>
                              </w:rPr>
                              <w:t>BIAYA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2" o:spid="_x0000_s1035" style="position:absolute;left:0;text-align:left;margin-left:213.1pt;margin-top:26pt;width:66.1pt;height:21.7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">
                <v:textbox>
                  <w:txbxContent>
                    <w:p w:rsidR="00CC3E3F" w:rsidRPr="00EE3E74" w:rsidRDefault="00CC3E3F" w:rsidP="00CC3E3F">
                      <w:pPr>
                        <w:jc w:val="center"/>
                        <w:rPr>
                          <w:rFonts w:ascii="Times New Roman" w:hAnsi="Times New Roman" w:cs="Times New Roman"/>
                          <w:sz w:val="24"/>
                          <w:szCs w:val="24"/>
                        </w:rPr>
                      </w:pPr>
                      <w:r w:rsidRPr="00EE3E74">
                        <w:rPr>
                          <w:rFonts w:ascii="Times New Roman" w:hAnsi="Times New Roman" w:cs="Times New Roman"/>
                          <w:sz w:val="24"/>
                          <w:szCs w:val="24"/>
                        </w:rPr>
                        <w:t>BIAYA</w:t>
                      </w:r>
                    </w:p>
                  </w:txbxContent>
                </v:textbox>
              </v:rect>
            </w:pict>
          </mc:Fallback>
        </mc:AlternateContent>
      </w:r>
      <w:r>
        <w:rPr>
          <w:rFonts w:ascii="Times New Roman" w:hAnsi="Times New Roman" w:cs="Times New Roman"/>
          <w:b/>
          <w:noProof/>
          <w:szCs w:val="24"/>
        </w:rPr>
        <mc:AlternateContent>
          <mc:Choice Requires="wps">
            <w:drawing>
              <wp:anchor distT="0" distB="0" distL="114300" distR="114300" simplePos="0" relativeHeight="251705344" behindDoc="0" locked="0" layoutInCell="1" allowOverlap="1">
                <wp:simplePos x="0" y="0"/>
                <wp:positionH relativeFrom="column">
                  <wp:posOffset>2201545</wp:posOffset>
                </wp:positionH>
                <wp:positionV relativeFrom="paragraph">
                  <wp:posOffset>137795</wp:posOffset>
                </wp:positionV>
                <wp:extent cx="0" cy="192405"/>
                <wp:effectExtent l="12700" t="5080" r="6350" b="12065"/>
                <wp:wrapNone/>
                <wp:docPr id="31" name="Straight Arrow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2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1" o:spid="_x0000_s1026" type="#_x0000_t32" style="position:absolute;margin-left:173.35pt;margin-top:10.85pt;width:0;height:15.1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"/>
            </w:pict>
          </mc:Fallback>
        </mc:AlternateContent>
      </w:r>
      <w:r>
        <w:rPr>
          <w:rFonts w:ascii="Times New Roman" w:hAnsi="Times New Roman" w:cs="Times New Roman"/>
          <w:b/>
          <w:noProof/>
          <w:szCs w:val="24"/>
        </w:rPr>
        <mc:AlternateContent>
          <mc:Choice Requires="wps">
            <w:drawing>
              <wp:anchor distT="0" distB="0" distL="114300" distR="114300" simplePos="0" relativeHeight="251703296" behindDoc="0" locked="0" layoutInCell="1" allowOverlap="1">
                <wp:simplePos x="0" y="0"/>
                <wp:positionH relativeFrom="column">
                  <wp:posOffset>1400175</wp:posOffset>
                </wp:positionH>
                <wp:positionV relativeFrom="paragraph">
                  <wp:posOffset>137795</wp:posOffset>
                </wp:positionV>
                <wp:extent cx="0" cy="192405"/>
                <wp:effectExtent l="11430" t="5080" r="7620" b="12065"/>
                <wp:wrapNone/>
                <wp:docPr id="30" name="Straight Arrow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2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0" o:spid="_x0000_s1026" type="#_x0000_t32" style="position:absolute;margin-left:110.25pt;margin-top:10.85pt;width:0;height:15.1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"/>
            </w:pict>
          </mc:Fallback>
        </mc:AlternateContent>
      </w:r>
      <w:r>
        <w:rPr>
          <w:rFonts w:ascii="Times New Roman" w:hAnsi="Times New Roman" w:cs="Times New Roman"/>
          <w:b/>
          <w:noProof/>
          <w:szCs w:val="24"/>
        </w:rPr>
        <mc:AlternateContent>
          <mc:Choice Requires="wps">
            <w:drawing>
              <wp:anchor distT="0" distB="0" distL="114300" distR="114300" simplePos="0" relativeHeight="251704320" behindDoc="0" locked="0" layoutInCell="1" allowOverlap="1">
                <wp:simplePos x="0" y="0"/>
                <wp:positionH relativeFrom="column">
                  <wp:posOffset>1865630</wp:posOffset>
                </wp:positionH>
                <wp:positionV relativeFrom="paragraph">
                  <wp:posOffset>330200</wp:posOffset>
                </wp:positionV>
                <wp:extent cx="763905" cy="276225"/>
                <wp:effectExtent l="10160" t="6985" r="6985" b="12065"/>
                <wp:wrapNone/>
                <wp:docPr id="29"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3905" cy="276225"/>
                        </a:xfrm>
                        <a:prstGeom prst="rect">
                          <a:avLst/>
                        </a:prstGeom>
                        <a:solidFill>
                          <a:srgbClr val="FFFFFF"/>
                        </a:solidFill>
                        <a:ln w="9525">
                          <a:solidFill>
                            <a:srgbClr val="000000"/>
                          </a:solidFill>
                          <a:miter lim="800000"/>
                          <a:headEnd/>
                          <a:tailEnd/>
                        </a:ln>
                      </wps:spPr>
                      <wps:txbx>
                        <w:txbxContent>
                          <w:p w:rsidR="00CC3E3F" w:rsidRPr="00EE3E74" w:rsidRDefault="00CC3E3F" w:rsidP="00CC3E3F">
                            <w:pPr>
                              <w:jc w:val="center"/>
                              <w:rPr>
                                <w:rFonts w:ascii="Times New Roman" w:hAnsi="Times New Roman" w:cs="Times New Roman"/>
                                <w:sz w:val="24"/>
                                <w:szCs w:val="24"/>
                              </w:rPr>
                            </w:pPr>
                            <w:r w:rsidRPr="00EE3E74">
                              <w:rPr>
                                <w:rFonts w:ascii="Times New Roman" w:hAnsi="Times New Roman" w:cs="Times New Roman"/>
                                <w:sz w:val="24"/>
                                <w:szCs w:val="24"/>
                              </w:rPr>
                              <w:t>MODAL</w:t>
                            </w:r>
                          </w:p>
                          <w:p w:rsidR="00CC3E3F" w:rsidRPr="00407E73" w:rsidRDefault="00CC3E3F" w:rsidP="00CC3E3F">
                            <w:pPr>
                              <w:rPr>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9" o:spid="_x0000_s1036" style="position:absolute;left:0;text-align:left;margin-left:146.9pt;margin-top:26pt;width:60.15pt;height:21.7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">
                <v:textbox>
                  <w:txbxContent>
                    <w:p w:rsidR="00CC3E3F" w:rsidRPr="00EE3E74" w:rsidRDefault="00CC3E3F" w:rsidP="00CC3E3F">
                      <w:pPr>
                        <w:jc w:val="center"/>
                        <w:rPr>
                          <w:rFonts w:ascii="Times New Roman" w:hAnsi="Times New Roman" w:cs="Times New Roman"/>
                          <w:sz w:val="24"/>
                          <w:szCs w:val="24"/>
                        </w:rPr>
                      </w:pPr>
                      <w:r w:rsidRPr="00EE3E74">
                        <w:rPr>
                          <w:rFonts w:ascii="Times New Roman" w:hAnsi="Times New Roman" w:cs="Times New Roman"/>
                          <w:sz w:val="24"/>
                          <w:szCs w:val="24"/>
                        </w:rPr>
                        <w:t>MODAL</w:t>
                      </w:r>
                    </w:p>
                    <w:p w:rsidR="00CC3E3F" w:rsidRPr="00407E73" w:rsidRDefault="00CC3E3F" w:rsidP="00CC3E3F">
                      <w:pPr>
                        <w:rPr>
                          <w:szCs w:val="24"/>
                        </w:rPr>
                      </w:pPr>
                    </w:p>
                  </w:txbxContent>
                </v:textbox>
              </v:rect>
            </w:pict>
          </mc:Fallback>
        </mc:AlternateContent>
      </w:r>
      <w:r>
        <w:rPr>
          <w:rFonts w:ascii="Times New Roman" w:hAnsi="Times New Roman" w:cs="Times New Roman"/>
          <w:b/>
          <w:noProof/>
          <w:szCs w:val="24"/>
        </w:rPr>
        <mc:AlternateContent>
          <mc:Choice Requires="wps">
            <w:drawing>
              <wp:anchor distT="0" distB="0" distL="114300" distR="114300" simplePos="0" relativeHeight="251695104" behindDoc="0" locked="0" layoutInCell="1" allowOverlap="1">
                <wp:simplePos x="0" y="0"/>
                <wp:positionH relativeFrom="column">
                  <wp:posOffset>960755</wp:posOffset>
                </wp:positionH>
                <wp:positionV relativeFrom="paragraph">
                  <wp:posOffset>330200</wp:posOffset>
                </wp:positionV>
                <wp:extent cx="839470" cy="276225"/>
                <wp:effectExtent l="10160" t="6985" r="7620" b="12065"/>
                <wp:wrapNone/>
                <wp:docPr id="28"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9470" cy="276225"/>
                        </a:xfrm>
                        <a:prstGeom prst="rect">
                          <a:avLst/>
                        </a:prstGeom>
                        <a:solidFill>
                          <a:srgbClr val="FFFFFF"/>
                        </a:solidFill>
                        <a:ln w="9525">
                          <a:solidFill>
                            <a:srgbClr val="000000"/>
                          </a:solidFill>
                          <a:miter lim="800000"/>
                          <a:headEnd/>
                          <a:tailEnd/>
                        </a:ln>
                      </wps:spPr>
                      <wps:txbx>
                        <w:txbxContent>
                          <w:p w:rsidR="00CC3E3F" w:rsidRPr="00407E73" w:rsidRDefault="00CC3E3F" w:rsidP="00CC3E3F">
                            <w:pPr>
                              <w:jc w:val="center"/>
                              <w:rPr>
                                <w:rFonts w:ascii="Times New Roman" w:hAnsi="Times New Roman" w:cs="Times New Roman"/>
                                <w:sz w:val="24"/>
                                <w:szCs w:val="24"/>
                              </w:rPr>
                            </w:pPr>
                            <w:r w:rsidRPr="00407E73">
                              <w:rPr>
                                <w:rFonts w:ascii="Times New Roman" w:hAnsi="Times New Roman" w:cs="Times New Roman"/>
                                <w:sz w:val="24"/>
                                <w:szCs w:val="24"/>
                              </w:rPr>
                              <w:t>ATMR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8" o:spid="_x0000_s1037" style="position:absolute;left:0;text-align:left;margin-left:75.65pt;margin-top:26pt;width:66.1pt;height:21.7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">
                <v:textbox>
                  <w:txbxContent>
                    <w:p w:rsidR="00CC3E3F" w:rsidRPr="00407E73" w:rsidRDefault="00CC3E3F" w:rsidP="00CC3E3F">
                      <w:pPr>
                        <w:jc w:val="center"/>
                        <w:rPr>
                          <w:rFonts w:ascii="Times New Roman" w:hAnsi="Times New Roman" w:cs="Times New Roman"/>
                          <w:sz w:val="24"/>
                          <w:szCs w:val="24"/>
                        </w:rPr>
                      </w:pPr>
                      <w:r w:rsidRPr="00407E73">
                        <w:rPr>
                          <w:rFonts w:ascii="Times New Roman" w:hAnsi="Times New Roman" w:cs="Times New Roman"/>
                          <w:sz w:val="24"/>
                          <w:szCs w:val="24"/>
                        </w:rPr>
                        <w:t>ATMR</w:t>
                      </w:r>
                    </w:p>
                  </w:txbxContent>
                </v:textbox>
              </v:rect>
            </w:pict>
          </mc:Fallback>
        </mc:AlternateContent>
      </w:r>
      <w:r>
        <w:rPr>
          <w:rFonts w:ascii="Times New Roman" w:hAnsi="Times New Roman" w:cs="Times New Roman"/>
          <w:b/>
          <w:noProof/>
          <w:szCs w:val="24"/>
        </w:rPr>
        <mc:AlternateContent>
          <mc:Choice Requires="wps">
            <w:drawing>
              <wp:anchor distT="0" distB="0" distL="114300" distR="114300" simplePos="0" relativeHeight="251699200" behindDoc="0" locked="0" layoutInCell="1" allowOverlap="1">
                <wp:simplePos x="0" y="0"/>
                <wp:positionH relativeFrom="column">
                  <wp:posOffset>1400175</wp:posOffset>
                </wp:positionH>
                <wp:positionV relativeFrom="paragraph">
                  <wp:posOffset>137795</wp:posOffset>
                </wp:positionV>
                <wp:extent cx="801370" cy="0"/>
                <wp:effectExtent l="11430" t="5080" r="6350" b="13970"/>
                <wp:wrapNone/>
                <wp:docPr id="27" name="Straight Arrow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13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7" o:spid="_x0000_s1026" type="#_x0000_t32" style="position:absolute;margin-left:110.25pt;margin-top:10.85pt;width:63.1pt;height:0;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"/>
            </w:pict>
          </mc:Fallback>
        </mc:AlternateContent>
      </w:r>
    </w:p>
    <w:p w:rsidR="00CC3E3F" w:rsidRPr="006D4437" w:rsidRDefault="00CC3E3F" w:rsidP="00CC3E3F">
      <w:pPr>
        <w:pStyle w:val="ListParagraph"/>
        <w:spacing w:after="0" w:line="480" w:lineRule="auto"/>
        <w:ind w:left="3240" w:firstLine="360"/>
        <w:rPr>
          <w:rFonts w:ascii="Times New Roman" w:hAnsi="Times New Roman" w:cs="Times New Roman"/>
          <w:b/>
          <w:szCs w:val="24"/>
        </w:rPr>
      </w:pPr>
      <w:r>
        <w:rPr>
          <w:rFonts w:ascii="Times New Roman" w:hAnsi="Times New Roman" w:cs="Times New Roman"/>
          <w:b/>
          <w:noProof/>
          <w:szCs w:val="24"/>
        </w:rPr>
        <mc:AlternateContent>
          <mc:Choice Requires="wps">
            <w:drawing>
              <wp:anchor distT="0" distB="0" distL="114300" distR="114300" simplePos="0" relativeHeight="251684864" behindDoc="0" locked="0" layoutInCell="1" allowOverlap="1">
                <wp:simplePos x="0" y="0"/>
                <wp:positionH relativeFrom="column">
                  <wp:posOffset>3001010</wp:posOffset>
                </wp:positionH>
                <wp:positionV relativeFrom="paragraph">
                  <wp:posOffset>189230</wp:posOffset>
                </wp:positionV>
                <wp:extent cx="0" cy="455930"/>
                <wp:effectExtent l="12065" t="6350" r="6985" b="13970"/>
                <wp:wrapNone/>
                <wp:docPr id="26" name="Straight Arrow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59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6" o:spid="_x0000_s1026" type="#_x0000_t32" style="position:absolute;margin-left:236.3pt;margin-top:14.9pt;width:0;height:35.9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"/>
            </w:pict>
          </mc:Fallback>
        </mc:AlternateContent>
      </w:r>
      <w:r>
        <w:rPr>
          <w:rFonts w:ascii="Times New Roman" w:hAnsi="Times New Roman" w:cs="Times New Roman"/>
          <w:b/>
          <w:noProof/>
          <w:szCs w:val="24"/>
        </w:rPr>
        <mc:AlternateContent>
          <mc:Choice Requires="wps">
            <w:drawing>
              <wp:anchor distT="0" distB="0" distL="114300" distR="114300" simplePos="0" relativeHeight="251706368" behindDoc="0" locked="0" layoutInCell="1" allowOverlap="1">
                <wp:simplePos x="0" y="0"/>
                <wp:positionH relativeFrom="column">
                  <wp:posOffset>2221230</wp:posOffset>
                </wp:positionH>
                <wp:positionV relativeFrom="paragraph">
                  <wp:posOffset>285115</wp:posOffset>
                </wp:positionV>
                <wp:extent cx="635" cy="247015"/>
                <wp:effectExtent l="13335" t="6985" r="5080" b="12700"/>
                <wp:wrapNone/>
                <wp:docPr id="25" name="Straight Arrow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470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5" o:spid="_x0000_s1026" type="#_x0000_t32" style="position:absolute;margin-left:174.9pt;margin-top:22.45pt;width:.05pt;height:19.4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"/>
            </w:pict>
          </mc:Fallback>
        </mc:AlternateContent>
      </w:r>
      <w:r>
        <w:rPr>
          <w:rFonts w:ascii="Times New Roman" w:hAnsi="Times New Roman" w:cs="Times New Roman"/>
          <w:b/>
          <w:noProof/>
          <w:szCs w:val="24"/>
        </w:rPr>
        <mc:AlternateContent>
          <mc:Choice Requires="wps">
            <w:drawing>
              <wp:anchor distT="0" distB="0" distL="114300" distR="114300" simplePos="0" relativeHeight="251683840" behindDoc="0" locked="0" layoutInCell="1" allowOverlap="1">
                <wp:simplePos x="0" y="0"/>
                <wp:positionH relativeFrom="column">
                  <wp:posOffset>1400175</wp:posOffset>
                </wp:positionH>
                <wp:positionV relativeFrom="paragraph">
                  <wp:posOffset>255905</wp:posOffset>
                </wp:positionV>
                <wp:extent cx="0" cy="293370"/>
                <wp:effectExtent l="11430" t="6350" r="7620" b="5080"/>
                <wp:wrapNone/>
                <wp:docPr id="24" name="Straight Arrow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337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4" o:spid="_x0000_s1026" type="#_x0000_t32" style="position:absolute;margin-left:110.25pt;margin-top:20.15pt;width:0;height:23.1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"/>
            </w:pict>
          </mc:Fallback>
        </mc:AlternateContent>
      </w:r>
    </w:p>
    <w:p w:rsidR="00CC3E3F" w:rsidRPr="006D4437" w:rsidRDefault="00CC3E3F" w:rsidP="00CC3E3F">
      <w:pPr>
        <w:pStyle w:val="ListParagraph"/>
        <w:spacing w:after="0" w:line="480" w:lineRule="auto"/>
        <w:ind w:left="3240" w:firstLine="360"/>
        <w:rPr>
          <w:rFonts w:ascii="Times New Roman" w:hAnsi="Times New Roman" w:cs="Times New Roman"/>
          <w:b/>
          <w:szCs w:val="24"/>
        </w:rPr>
      </w:pPr>
      <w:r>
        <w:rPr>
          <w:rFonts w:ascii="Times New Roman" w:hAnsi="Times New Roman" w:cs="Times New Roman"/>
          <w:b/>
          <w:noProof/>
          <w:szCs w:val="24"/>
        </w:rPr>
        <mc:AlternateContent>
          <mc:Choice Requires="wps">
            <w:drawing>
              <wp:anchor distT="0" distB="0" distL="114300" distR="114300" simplePos="0" relativeHeight="251720704" behindDoc="0" locked="0" layoutInCell="1" allowOverlap="1">
                <wp:simplePos x="0" y="0"/>
                <wp:positionH relativeFrom="column">
                  <wp:posOffset>2070100</wp:posOffset>
                </wp:positionH>
                <wp:positionV relativeFrom="paragraph">
                  <wp:posOffset>276225</wp:posOffset>
                </wp:positionV>
                <wp:extent cx="635" cy="142875"/>
                <wp:effectExtent l="5080" t="13970" r="13335" b="5080"/>
                <wp:wrapNone/>
                <wp:docPr id="23" name="Straight Arrow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1428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3" o:spid="_x0000_s1026" type="#_x0000_t32" style="position:absolute;margin-left:163pt;margin-top:21.75pt;width:.05pt;height:11.25pt;flip:y;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"/>
            </w:pict>
          </mc:Fallback>
        </mc:AlternateContent>
      </w:r>
      <w:r>
        <w:rPr>
          <w:rFonts w:ascii="Times New Roman" w:hAnsi="Times New Roman" w:cs="Times New Roman"/>
          <w:b/>
          <w:noProof/>
          <w:szCs w:val="24"/>
        </w:rPr>
        <mc:AlternateContent>
          <mc:Choice Requires="wps">
            <w:drawing>
              <wp:anchor distT="0" distB="0" distL="114300" distR="114300" simplePos="0" relativeHeight="251719680" behindDoc="0" locked="0" layoutInCell="1" allowOverlap="1">
                <wp:simplePos x="0" y="0"/>
                <wp:positionH relativeFrom="column">
                  <wp:posOffset>1722120</wp:posOffset>
                </wp:positionH>
                <wp:positionV relativeFrom="paragraph">
                  <wp:posOffset>276225</wp:posOffset>
                </wp:positionV>
                <wp:extent cx="635" cy="142875"/>
                <wp:effectExtent l="9525" t="13970" r="8890" b="5080"/>
                <wp:wrapNone/>
                <wp:docPr id="22" name="Straight Arrow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1428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2" o:spid="_x0000_s1026" type="#_x0000_t32" style="position:absolute;margin-left:135.6pt;margin-top:21.75pt;width:.05pt;height:11.25pt;flip:y;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"/>
            </w:pict>
          </mc:Fallback>
        </mc:AlternateContent>
      </w:r>
      <w:r>
        <w:rPr>
          <w:rFonts w:ascii="Times New Roman" w:hAnsi="Times New Roman" w:cs="Times New Roman"/>
          <w:b/>
          <w:noProof/>
          <w:szCs w:val="24"/>
        </w:rPr>
        <mc:AlternateContent>
          <mc:Choice Requires="wps">
            <w:drawing>
              <wp:anchor distT="0" distB="0" distL="114300" distR="114300" simplePos="0" relativeHeight="251721728" behindDoc="0" locked="0" layoutInCell="1" allowOverlap="1">
                <wp:simplePos x="0" y="0"/>
                <wp:positionH relativeFrom="column">
                  <wp:posOffset>1722120</wp:posOffset>
                </wp:positionH>
                <wp:positionV relativeFrom="paragraph">
                  <wp:posOffset>276225</wp:posOffset>
                </wp:positionV>
                <wp:extent cx="347980" cy="0"/>
                <wp:effectExtent l="9525" t="13970" r="13970" b="5080"/>
                <wp:wrapNone/>
                <wp:docPr id="21" name="Straight Arrow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79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1" o:spid="_x0000_s1026" type="#_x0000_t32" style="position:absolute;margin-left:135.6pt;margin-top:21.75pt;width:27.4pt;height:0;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"/>
            </w:pict>
          </mc:Fallback>
        </mc:AlternateContent>
      </w:r>
      <w:r>
        <w:rPr>
          <w:rFonts w:ascii="Times New Roman" w:hAnsi="Times New Roman" w:cs="Times New Roman"/>
          <w:b/>
          <w:noProof/>
          <w:szCs w:val="24"/>
        </w:rPr>
        <mc:AlternateContent>
          <mc:Choice Requires="wps">
            <w:drawing>
              <wp:anchor distT="0" distB="0" distL="114300" distR="114300" simplePos="0" relativeHeight="251691008" behindDoc="0" locked="0" layoutInCell="1" allowOverlap="1">
                <wp:simplePos x="0" y="0"/>
                <wp:positionH relativeFrom="column">
                  <wp:posOffset>-396875</wp:posOffset>
                </wp:positionH>
                <wp:positionV relativeFrom="paragraph">
                  <wp:posOffset>227965</wp:posOffset>
                </wp:positionV>
                <wp:extent cx="1276350" cy="285750"/>
                <wp:effectExtent l="5080" t="13335" r="13970" b="5715"/>
                <wp:wrapNone/>
                <wp:docPr id="2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6350" cy="285750"/>
                        </a:xfrm>
                        <a:prstGeom prst="rect">
                          <a:avLst/>
                        </a:prstGeom>
                        <a:solidFill>
                          <a:srgbClr val="FFFFFF"/>
                        </a:solidFill>
                        <a:ln w="9525">
                          <a:solidFill>
                            <a:srgbClr val="000000"/>
                          </a:solidFill>
                          <a:miter lim="800000"/>
                          <a:headEnd/>
                          <a:tailEnd/>
                        </a:ln>
                      </wps:spPr>
                      <wps:txbx>
                        <w:txbxContent>
                          <w:p w:rsidR="00CC3E3F" w:rsidRPr="00EE3E74" w:rsidRDefault="00CC3E3F" w:rsidP="00CC3E3F">
                            <w:pPr>
                              <w:jc w:val="center"/>
                              <w:rPr>
                                <w:rFonts w:ascii="Times New Roman" w:hAnsi="Times New Roman" w:cs="Times New Roman"/>
                                <w:sz w:val="24"/>
                                <w:szCs w:val="24"/>
                              </w:rPr>
                            </w:pPr>
                            <w:r w:rsidRPr="00EE3E74">
                              <w:rPr>
                                <w:rFonts w:ascii="Times New Roman" w:hAnsi="Times New Roman" w:cs="Times New Roman"/>
                                <w:sz w:val="24"/>
                                <w:szCs w:val="24"/>
                              </w:rPr>
                              <w:t>PENDAPATAN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 o:spid="_x0000_s1038" style="position:absolute;left:0;text-align:left;margin-left:-31.25pt;margin-top:17.95pt;width:100.5pt;height:22.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">
                <v:textbox>
                  <w:txbxContent>
                    <w:p w:rsidR="00CC3E3F" w:rsidRPr="00EE3E74" w:rsidRDefault="00CC3E3F" w:rsidP="00CC3E3F">
                      <w:pPr>
                        <w:jc w:val="center"/>
                        <w:rPr>
                          <w:rFonts w:ascii="Times New Roman" w:hAnsi="Times New Roman" w:cs="Times New Roman"/>
                          <w:sz w:val="24"/>
                          <w:szCs w:val="24"/>
                        </w:rPr>
                      </w:pPr>
                      <w:r w:rsidRPr="00EE3E74">
                        <w:rPr>
                          <w:rFonts w:ascii="Times New Roman" w:hAnsi="Times New Roman" w:cs="Times New Roman"/>
                          <w:sz w:val="24"/>
                          <w:szCs w:val="24"/>
                        </w:rPr>
                        <w:t>PENDAPATAN</w:t>
                      </w:r>
                    </w:p>
                  </w:txbxContent>
                </v:textbox>
              </v:rect>
            </w:pict>
          </mc:Fallback>
        </mc:AlternateContent>
      </w:r>
      <w:r>
        <w:rPr>
          <w:rFonts w:ascii="Times New Roman" w:hAnsi="Times New Roman" w:cs="Times New Roman"/>
          <w:b/>
          <w:noProof/>
          <w:szCs w:val="24"/>
        </w:rPr>
        <mc:AlternateContent>
          <mc:Choice Requires="wps">
            <w:drawing>
              <wp:anchor distT="0" distB="0" distL="114300" distR="114300" simplePos="0" relativeHeight="251707392" behindDoc="0" locked="0" layoutInCell="1" allowOverlap="1">
                <wp:simplePos x="0" y="0"/>
                <wp:positionH relativeFrom="column">
                  <wp:posOffset>1386205</wp:posOffset>
                </wp:positionH>
                <wp:positionV relativeFrom="paragraph">
                  <wp:posOffset>210820</wp:posOffset>
                </wp:positionV>
                <wp:extent cx="815340" cy="0"/>
                <wp:effectExtent l="6985" t="5715" r="6350" b="13335"/>
                <wp:wrapNone/>
                <wp:docPr id="19" name="Straight Arrow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53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9" o:spid="_x0000_s1026" type="#_x0000_t32" style="position:absolute;margin-left:109.15pt;margin-top:16.6pt;width:64.2pt;height:0;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"/>
            </w:pict>
          </mc:Fallback>
        </mc:AlternateContent>
      </w:r>
      <w:r>
        <w:rPr>
          <w:rFonts w:ascii="Times New Roman" w:hAnsi="Times New Roman" w:cs="Times New Roman"/>
          <w:b/>
          <w:noProof/>
          <w:szCs w:val="24"/>
        </w:rPr>
        <mc:AlternateContent>
          <mc:Choice Requires="wps">
            <w:drawing>
              <wp:anchor distT="0" distB="0" distL="114300" distR="114300" simplePos="0" relativeHeight="251708416" behindDoc="0" locked="0" layoutInCell="1" allowOverlap="1">
                <wp:simplePos x="0" y="0"/>
                <wp:positionH relativeFrom="column">
                  <wp:posOffset>1865630</wp:posOffset>
                </wp:positionH>
                <wp:positionV relativeFrom="paragraph">
                  <wp:posOffset>210820</wp:posOffset>
                </wp:positionV>
                <wp:extent cx="0" cy="289560"/>
                <wp:effectExtent l="10160" t="5715" r="8890" b="9525"/>
                <wp:wrapNone/>
                <wp:docPr id="18" name="Straight Arrow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95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8" o:spid="_x0000_s1026" type="#_x0000_t32" style="position:absolute;margin-left:146.9pt;margin-top:16.6pt;width:0;height:22.8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"/>
            </w:pict>
          </mc:Fallback>
        </mc:AlternateContent>
      </w:r>
    </w:p>
    <w:p w:rsidR="00CC3E3F" w:rsidRPr="006D4437" w:rsidRDefault="00CC3E3F" w:rsidP="00CC3E3F">
      <w:pPr>
        <w:pStyle w:val="ListParagraph"/>
        <w:spacing w:after="0" w:line="480" w:lineRule="auto"/>
        <w:ind w:left="3240" w:firstLine="360"/>
        <w:rPr>
          <w:rFonts w:ascii="Times New Roman" w:hAnsi="Times New Roman" w:cs="Times New Roman"/>
          <w:b/>
          <w:szCs w:val="24"/>
        </w:rPr>
      </w:pPr>
      <w:r>
        <w:rPr>
          <w:rFonts w:ascii="Times New Roman" w:hAnsi="Times New Roman" w:cs="Times New Roman"/>
          <w:b/>
          <w:noProof/>
          <w:szCs w:val="24"/>
        </w:rPr>
        <mc:AlternateContent>
          <mc:Choice Requires="wps">
            <w:drawing>
              <wp:anchor distT="0" distB="0" distL="114300" distR="114300" simplePos="0" relativeHeight="251711488" behindDoc="0" locked="0" layoutInCell="1" allowOverlap="1">
                <wp:simplePos x="0" y="0"/>
                <wp:positionH relativeFrom="column">
                  <wp:posOffset>3470275</wp:posOffset>
                </wp:positionH>
                <wp:positionV relativeFrom="paragraph">
                  <wp:posOffset>192405</wp:posOffset>
                </wp:positionV>
                <wp:extent cx="842010" cy="635"/>
                <wp:effectExtent l="5080" t="13335" r="10160" b="5080"/>
                <wp:wrapNone/>
                <wp:docPr id="17" name="Straight Arrow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84201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7" o:spid="_x0000_s1026" type="#_x0000_t32" style="position:absolute;margin-left:273.25pt;margin-top:15.15pt;width:66.3pt;height:.05pt;flip:x y;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"/>
            </w:pict>
          </mc:Fallback>
        </mc:AlternateContent>
      </w:r>
      <w:r>
        <w:rPr>
          <w:rFonts w:ascii="Times New Roman" w:hAnsi="Times New Roman" w:cs="Times New Roman"/>
          <w:b/>
          <w:noProof/>
          <w:szCs w:val="24"/>
        </w:rPr>
        <mc:AlternateContent>
          <mc:Choice Requires="wps">
            <w:drawing>
              <wp:anchor distT="0" distB="0" distL="114300" distR="114300" simplePos="0" relativeHeight="251722752" behindDoc="0" locked="0" layoutInCell="1" allowOverlap="1">
                <wp:simplePos x="0" y="0"/>
                <wp:positionH relativeFrom="column">
                  <wp:posOffset>2070735</wp:posOffset>
                </wp:positionH>
                <wp:positionV relativeFrom="paragraph">
                  <wp:posOffset>97790</wp:posOffset>
                </wp:positionV>
                <wp:extent cx="635635" cy="0"/>
                <wp:effectExtent l="5715" t="13970" r="6350" b="5080"/>
                <wp:wrapNone/>
                <wp:docPr id="16" name="Straight Arrow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6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6" o:spid="_x0000_s1026" type="#_x0000_t32" style="position:absolute;margin-left:163.05pt;margin-top:7.7pt;width:50.05pt;height:0;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"/>
            </w:pict>
          </mc:Fallback>
        </mc:AlternateContent>
      </w:r>
      <w:r>
        <w:rPr>
          <w:rFonts w:ascii="Times New Roman" w:hAnsi="Times New Roman" w:cs="Times New Roman"/>
          <w:b/>
          <w:noProof/>
          <w:szCs w:val="24"/>
        </w:rPr>
        <mc:AlternateContent>
          <mc:Choice Requires="wps">
            <w:drawing>
              <wp:anchor distT="0" distB="0" distL="114300" distR="114300" simplePos="0" relativeHeight="251686912" behindDoc="0" locked="0" layoutInCell="1" allowOverlap="1">
                <wp:simplePos x="0" y="0"/>
                <wp:positionH relativeFrom="column">
                  <wp:posOffset>2706370</wp:posOffset>
                </wp:positionH>
                <wp:positionV relativeFrom="paragraph">
                  <wp:posOffset>2540</wp:posOffset>
                </wp:positionV>
                <wp:extent cx="763905" cy="318770"/>
                <wp:effectExtent l="12700" t="13970" r="13970" b="10160"/>
                <wp:wrapNone/>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3905" cy="318770"/>
                        </a:xfrm>
                        <a:prstGeom prst="rect">
                          <a:avLst/>
                        </a:prstGeom>
                        <a:solidFill>
                          <a:srgbClr val="FFFFFF"/>
                        </a:solidFill>
                        <a:ln w="9525">
                          <a:solidFill>
                            <a:srgbClr val="000000"/>
                          </a:solidFill>
                          <a:miter lim="800000"/>
                          <a:headEnd/>
                          <a:tailEnd/>
                        </a:ln>
                      </wps:spPr>
                      <wps:txbx>
                        <w:txbxContent>
                          <w:p w:rsidR="00CC3E3F" w:rsidRPr="00EE3E74" w:rsidRDefault="00CC3E3F" w:rsidP="00CC3E3F">
                            <w:pPr>
                              <w:jc w:val="center"/>
                              <w:rPr>
                                <w:rFonts w:ascii="Times New Roman" w:hAnsi="Times New Roman" w:cs="Times New Roman"/>
                                <w:sz w:val="24"/>
                                <w:szCs w:val="24"/>
                              </w:rPr>
                            </w:pPr>
                            <w:r w:rsidRPr="00EE3E74">
                              <w:rPr>
                                <w:rFonts w:ascii="Times New Roman" w:hAnsi="Times New Roman" w:cs="Times New Roman"/>
                                <w:sz w:val="24"/>
                                <w:szCs w:val="24"/>
                              </w:rPr>
                              <w:t>BOPO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39" style="position:absolute;left:0;text-align:left;margin-left:213.1pt;margin-top:.2pt;width:60.15pt;height:25.1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">
                <v:textbox>
                  <w:txbxContent>
                    <w:p w:rsidR="00CC3E3F" w:rsidRPr="00EE3E74" w:rsidRDefault="00CC3E3F" w:rsidP="00CC3E3F">
                      <w:pPr>
                        <w:jc w:val="center"/>
                        <w:rPr>
                          <w:rFonts w:ascii="Times New Roman" w:hAnsi="Times New Roman" w:cs="Times New Roman"/>
                          <w:sz w:val="24"/>
                          <w:szCs w:val="24"/>
                        </w:rPr>
                      </w:pPr>
                      <w:r w:rsidRPr="00EE3E74">
                        <w:rPr>
                          <w:rFonts w:ascii="Times New Roman" w:hAnsi="Times New Roman" w:cs="Times New Roman"/>
                          <w:sz w:val="24"/>
                          <w:szCs w:val="24"/>
                        </w:rPr>
                        <w:t>BOPO</w:t>
                      </w:r>
                    </w:p>
                  </w:txbxContent>
                </v:textbox>
              </v:rect>
            </w:pict>
          </mc:Fallback>
        </mc:AlternateContent>
      </w:r>
      <w:r>
        <w:rPr>
          <w:rFonts w:ascii="Times New Roman" w:hAnsi="Times New Roman" w:cs="Times New Roman"/>
          <w:b/>
          <w:noProof/>
          <w:szCs w:val="24"/>
        </w:rPr>
        <mc:AlternateContent>
          <mc:Choice Requires="wps">
            <w:drawing>
              <wp:anchor distT="0" distB="0" distL="114300" distR="114300" simplePos="0" relativeHeight="251718656" behindDoc="0" locked="0" layoutInCell="1" allowOverlap="1">
                <wp:simplePos x="0" y="0"/>
                <wp:positionH relativeFrom="column">
                  <wp:posOffset>879475</wp:posOffset>
                </wp:positionH>
                <wp:positionV relativeFrom="paragraph">
                  <wp:posOffset>97790</wp:posOffset>
                </wp:positionV>
                <wp:extent cx="842645" cy="0"/>
                <wp:effectExtent l="5080" t="13970" r="9525" b="5080"/>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426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4" o:spid="_x0000_s1026" type="#_x0000_t32" style="position:absolute;margin-left:69.25pt;margin-top:7.7pt;width:66.35pt;height:0;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"/>
            </w:pict>
          </mc:Fallback>
        </mc:AlternateContent>
      </w:r>
      <w:r>
        <w:rPr>
          <w:rFonts w:ascii="Times New Roman" w:hAnsi="Times New Roman" w:cs="Times New Roman"/>
          <w:b/>
          <w:noProof/>
          <w:szCs w:val="24"/>
        </w:rPr>
        <mc:AlternateContent>
          <mc:Choice Requires="wps">
            <w:drawing>
              <wp:anchor distT="0" distB="0" distL="114300" distR="114300" simplePos="0" relativeHeight="251692032" behindDoc="0" locked="0" layoutInCell="1" allowOverlap="1">
                <wp:simplePos x="0" y="0"/>
                <wp:positionH relativeFrom="column">
                  <wp:posOffset>702945</wp:posOffset>
                </wp:positionH>
                <wp:positionV relativeFrom="paragraph">
                  <wp:posOffset>192405</wp:posOffset>
                </wp:positionV>
                <wp:extent cx="1270" cy="1533525"/>
                <wp:effectExtent l="9525" t="13335" r="8255" b="5715"/>
                <wp:wrapNone/>
                <wp:docPr id="13" name="Straight Arrow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 cy="1533525"/>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3" o:spid="_x0000_s1026" type="#_x0000_t32" style="position:absolute;margin-left:55.35pt;margin-top:15.15pt;width:.1pt;height:120.7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">
                <v:stroke dashstyle="dash"/>
              </v:shape>
            </w:pict>
          </mc:Fallback>
        </mc:AlternateContent>
      </w:r>
      <w:r>
        <w:rPr>
          <w:rFonts w:ascii="Times New Roman" w:hAnsi="Times New Roman" w:cs="Times New Roman"/>
          <w:b/>
          <w:noProof/>
          <w:szCs w:val="24"/>
        </w:rPr>
        <mc:AlternateContent>
          <mc:Choice Requires="wps">
            <w:drawing>
              <wp:anchor distT="0" distB="0" distL="114300" distR="114300" simplePos="0" relativeHeight="251685888" behindDoc="0" locked="0" layoutInCell="1" allowOverlap="1">
                <wp:simplePos x="0" y="0"/>
                <wp:positionH relativeFrom="column">
                  <wp:posOffset>1494155</wp:posOffset>
                </wp:positionH>
                <wp:positionV relativeFrom="paragraph">
                  <wp:posOffset>179070</wp:posOffset>
                </wp:positionV>
                <wp:extent cx="763905" cy="318770"/>
                <wp:effectExtent l="10160" t="9525" r="6985" b="5080"/>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3905" cy="318770"/>
                        </a:xfrm>
                        <a:prstGeom prst="rect">
                          <a:avLst/>
                        </a:prstGeom>
                        <a:solidFill>
                          <a:srgbClr val="FFFFFF"/>
                        </a:solidFill>
                        <a:ln w="9525">
                          <a:solidFill>
                            <a:srgbClr val="000000"/>
                          </a:solidFill>
                          <a:miter lim="800000"/>
                          <a:headEnd/>
                          <a:tailEnd/>
                        </a:ln>
                      </wps:spPr>
                      <wps:txbx>
                        <w:txbxContent>
                          <w:p w:rsidR="00CC3E3F" w:rsidRPr="00EE3E74" w:rsidRDefault="00CC3E3F" w:rsidP="00CC3E3F">
                            <w:pPr>
                              <w:jc w:val="center"/>
                              <w:rPr>
                                <w:rFonts w:ascii="Times New Roman" w:hAnsi="Times New Roman" w:cs="Times New Roman"/>
                                <w:sz w:val="24"/>
                                <w:szCs w:val="24"/>
                              </w:rPr>
                            </w:pPr>
                            <w:r w:rsidRPr="00EE3E74">
                              <w:rPr>
                                <w:rFonts w:ascii="Times New Roman" w:hAnsi="Times New Roman" w:cs="Times New Roman"/>
                                <w:sz w:val="24"/>
                                <w:szCs w:val="24"/>
                              </w:rPr>
                              <w:t>CAR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 o:spid="_x0000_s1040" style="position:absolute;left:0;text-align:left;margin-left:117.65pt;margin-top:14.1pt;width:60.15pt;height:25.1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">
                <v:textbox>
                  <w:txbxContent>
                    <w:p w:rsidR="00CC3E3F" w:rsidRPr="00EE3E74" w:rsidRDefault="00CC3E3F" w:rsidP="00CC3E3F">
                      <w:pPr>
                        <w:jc w:val="center"/>
                        <w:rPr>
                          <w:rFonts w:ascii="Times New Roman" w:hAnsi="Times New Roman" w:cs="Times New Roman"/>
                          <w:sz w:val="24"/>
                          <w:szCs w:val="24"/>
                        </w:rPr>
                      </w:pPr>
                      <w:r w:rsidRPr="00EE3E74">
                        <w:rPr>
                          <w:rFonts w:ascii="Times New Roman" w:hAnsi="Times New Roman" w:cs="Times New Roman"/>
                          <w:sz w:val="24"/>
                          <w:szCs w:val="24"/>
                        </w:rPr>
                        <w:t>CAR</w:t>
                      </w:r>
                    </w:p>
                  </w:txbxContent>
                </v:textbox>
              </v:rect>
            </w:pict>
          </mc:Fallback>
        </mc:AlternateContent>
      </w:r>
      <w:r>
        <w:rPr>
          <w:rFonts w:ascii="Times New Roman" w:hAnsi="Times New Roman" w:cs="Times New Roman"/>
          <w:b/>
          <w:noProof/>
          <w:szCs w:val="24"/>
        </w:rPr>
        <mc:AlternateContent>
          <mc:Choice Requires="wps">
            <w:drawing>
              <wp:anchor distT="0" distB="0" distL="114300" distR="114300" simplePos="0" relativeHeight="251680768" behindDoc="0" locked="0" layoutInCell="1" allowOverlap="1">
                <wp:simplePos x="0" y="0"/>
                <wp:positionH relativeFrom="column">
                  <wp:posOffset>4312285</wp:posOffset>
                </wp:positionH>
                <wp:positionV relativeFrom="paragraph">
                  <wp:posOffset>2540</wp:posOffset>
                </wp:positionV>
                <wp:extent cx="1333500" cy="447675"/>
                <wp:effectExtent l="8890" t="13970" r="10160" b="5080"/>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0" cy="447675"/>
                        </a:xfrm>
                        <a:prstGeom prst="rect">
                          <a:avLst/>
                        </a:prstGeom>
                        <a:solidFill>
                          <a:srgbClr val="FFFFFF"/>
                        </a:solidFill>
                        <a:ln w="9525">
                          <a:solidFill>
                            <a:srgbClr val="000000"/>
                          </a:solidFill>
                          <a:miter lim="800000"/>
                          <a:headEnd/>
                          <a:tailEnd/>
                        </a:ln>
                      </wps:spPr>
                      <wps:txbx>
                        <w:txbxContent>
                          <w:p w:rsidR="00CC3E3F" w:rsidRPr="00EE3E74" w:rsidRDefault="00CC3E3F" w:rsidP="00CC3E3F">
                            <w:pPr>
                              <w:jc w:val="center"/>
                              <w:rPr>
                                <w:rFonts w:ascii="Times New Roman" w:hAnsi="Times New Roman" w:cs="Times New Roman"/>
                                <w:sz w:val="24"/>
                                <w:szCs w:val="24"/>
                              </w:rPr>
                            </w:pPr>
                            <w:r w:rsidRPr="00EE3E74">
                              <w:rPr>
                                <w:rFonts w:ascii="Times New Roman" w:hAnsi="Times New Roman" w:cs="Times New Roman"/>
                                <w:sz w:val="24"/>
                                <w:szCs w:val="24"/>
                              </w:rPr>
                              <w:t>PENDAPATAN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 o:spid="_x0000_s1041" style="position:absolute;left:0;text-align:left;margin-left:339.55pt;margin-top:.2pt;width:105pt;height:35.2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">
                <v:textbox>
                  <w:txbxContent>
                    <w:p w:rsidR="00CC3E3F" w:rsidRPr="00EE3E74" w:rsidRDefault="00CC3E3F" w:rsidP="00CC3E3F">
                      <w:pPr>
                        <w:jc w:val="center"/>
                        <w:rPr>
                          <w:rFonts w:ascii="Times New Roman" w:hAnsi="Times New Roman" w:cs="Times New Roman"/>
                          <w:sz w:val="24"/>
                          <w:szCs w:val="24"/>
                        </w:rPr>
                      </w:pPr>
                      <w:r w:rsidRPr="00EE3E74">
                        <w:rPr>
                          <w:rFonts w:ascii="Times New Roman" w:hAnsi="Times New Roman" w:cs="Times New Roman"/>
                          <w:sz w:val="24"/>
                          <w:szCs w:val="24"/>
                        </w:rPr>
                        <w:t>PENDAPATAN</w:t>
                      </w:r>
                    </w:p>
                  </w:txbxContent>
                </v:textbox>
              </v:rect>
            </w:pict>
          </mc:Fallback>
        </mc:AlternateContent>
      </w:r>
      <w:r>
        <w:rPr>
          <w:rFonts w:ascii="Times New Roman" w:hAnsi="Times New Roman" w:cs="Times New Roman"/>
          <w:b/>
          <w:noProof/>
          <w:szCs w:val="24"/>
        </w:rPr>
        <mc:AlternateContent>
          <mc:Choice Requires="wps">
            <w:drawing>
              <wp:anchor distT="0" distB="0" distL="114300" distR="114300" simplePos="0" relativeHeight="251698176" behindDoc="0" locked="0" layoutInCell="1" allowOverlap="1">
                <wp:simplePos x="0" y="0"/>
                <wp:positionH relativeFrom="column">
                  <wp:posOffset>5241925</wp:posOffset>
                </wp:positionH>
                <wp:positionV relativeFrom="paragraph">
                  <wp:posOffset>182245</wp:posOffset>
                </wp:positionV>
                <wp:extent cx="200025" cy="635"/>
                <wp:effectExtent l="5080" t="12700" r="13970" b="5715"/>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025" cy="635"/>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0" o:spid="_x0000_s1026" type="#_x0000_t32" style="position:absolute;margin-left:412.75pt;margin-top:14.35pt;width:15.75pt;height:.0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">
                <v:stroke dashstyle="dash"/>
              </v:shape>
            </w:pict>
          </mc:Fallback>
        </mc:AlternateContent>
      </w:r>
    </w:p>
    <w:p w:rsidR="00CC3E3F" w:rsidRPr="006D4437" w:rsidRDefault="00CC3E3F" w:rsidP="00CC3E3F">
      <w:pPr>
        <w:pStyle w:val="ListParagraph"/>
        <w:spacing w:after="0" w:line="480" w:lineRule="auto"/>
        <w:ind w:left="3240" w:firstLine="360"/>
        <w:rPr>
          <w:rFonts w:ascii="Times New Roman" w:hAnsi="Times New Roman" w:cs="Times New Roman"/>
          <w:b/>
          <w:szCs w:val="24"/>
        </w:rPr>
      </w:pPr>
      <w:r>
        <w:rPr>
          <w:rFonts w:ascii="Times New Roman" w:hAnsi="Times New Roman" w:cs="Times New Roman"/>
          <w:b/>
          <w:noProof/>
          <w:szCs w:val="24"/>
        </w:rPr>
        <mc:AlternateContent>
          <mc:Choice Requires="wps">
            <w:drawing>
              <wp:anchor distT="0" distB="0" distL="114300" distR="114300" simplePos="0" relativeHeight="251689984" behindDoc="0" locked="0" layoutInCell="1" allowOverlap="1">
                <wp:simplePos x="0" y="0"/>
                <wp:positionH relativeFrom="column">
                  <wp:posOffset>3001010</wp:posOffset>
                </wp:positionH>
                <wp:positionV relativeFrom="paragraph">
                  <wp:posOffset>129540</wp:posOffset>
                </wp:positionV>
                <wp:extent cx="0" cy="335280"/>
                <wp:effectExtent l="59690" t="5080" r="54610" b="2159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352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 o:spid="_x0000_s1026" type="#_x0000_t32" style="position:absolute;margin-left:236.3pt;margin-top:10.2pt;width:0;height:26.4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">
                <v:stroke endarrow="block"/>
              </v:shape>
            </w:pict>
          </mc:Fallback>
        </mc:AlternateContent>
      </w:r>
      <w:r>
        <w:rPr>
          <w:rFonts w:ascii="Times New Roman" w:hAnsi="Times New Roman" w:cs="Times New Roman"/>
          <w:b/>
          <w:noProof/>
          <w:szCs w:val="24"/>
        </w:rPr>
        <mc:AlternateContent>
          <mc:Choice Requires="wps">
            <w:drawing>
              <wp:anchor distT="0" distB="0" distL="114300" distR="114300" simplePos="0" relativeHeight="251688960" behindDoc="0" locked="0" layoutInCell="1" allowOverlap="1">
                <wp:simplePos x="0" y="0"/>
                <wp:positionH relativeFrom="column">
                  <wp:posOffset>1866265</wp:posOffset>
                </wp:positionH>
                <wp:positionV relativeFrom="paragraph">
                  <wp:posOffset>177165</wp:posOffset>
                </wp:positionV>
                <wp:extent cx="0" cy="287655"/>
                <wp:effectExtent l="58420" t="5080" r="55880" b="21590"/>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 o:spid="_x0000_s1026" type="#_x0000_t32" style="position:absolute;margin-left:146.95pt;margin-top:13.95pt;width:0;height:22.6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">
                <v:stroke endarrow="block"/>
              </v:shape>
            </w:pict>
          </mc:Fallback>
        </mc:AlternateContent>
      </w:r>
      <w:r>
        <w:rPr>
          <w:rFonts w:ascii="Times New Roman" w:hAnsi="Times New Roman" w:cs="Times New Roman"/>
          <w:b/>
          <w:noProof/>
          <w:szCs w:val="24"/>
        </w:rPr>
        <mc:AlternateContent>
          <mc:Choice Requires="wps">
            <w:drawing>
              <wp:anchor distT="0" distB="0" distL="114300" distR="114300" simplePos="0" relativeHeight="251694080" behindDoc="0" locked="0" layoutInCell="1" allowOverlap="1">
                <wp:simplePos x="0" y="0"/>
                <wp:positionH relativeFrom="column">
                  <wp:posOffset>5139690</wp:posOffset>
                </wp:positionH>
                <wp:positionV relativeFrom="paragraph">
                  <wp:posOffset>129540</wp:posOffset>
                </wp:positionV>
                <wp:extent cx="0" cy="1245870"/>
                <wp:effectExtent l="7620" t="5080" r="11430" b="635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4587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7" o:spid="_x0000_s1026" type="#_x0000_t32" style="position:absolute;margin-left:404.7pt;margin-top:10.2pt;width:0;height:98.1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">
                <v:stroke dashstyle="dash"/>
              </v:shape>
            </w:pict>
          </mc:Fallback>
        </mc:AlternateContent>
      </w:r>
    </w:p>
    <w:p w:rsidR="00CC3E3F" w:rsidRPr="006D4437" w:rsidRDefault="00CC3E3F" w:rsidP="00CC3E3F">
      <w:pPr>
        <w:pStyle w:val="ListParagraph"/>
        <w:spacing w:after="0" w:line="480" w:lineRule="auto"/>
        <w:ind w:left="3240" w:firstLine="360"/>
        <w:rPr>
          <w:rFonts w:ascii="Times New Roman" w:hAnsi="Times New Roman" w:cs="Times New Roman"/>
          <w:b/>
          <w:szCs w:val="24"/>
        </w:rPr>
      </w:pPr>
      <w:r>
        <w:rPr>
          <w:rFonts w:ascii="Times New Roman" w:hAnsi="Times New Roman" w:cs="Times New Roman"/>
          <w:b/>
          <w:noProof/>
          <w:szCs w:val="24"/>
        </w:rPr>
        <mc:AlternateContent>
          <mc:Choice Requires="wps">
            <w:drawing>
              <wp:anchor distT="0" distB="0" distL="114300" distR="114300" simplePos="0" relativeHeight="251687936" behindDoc="0" locked="0" layoutInCell="1" allowOverlap="1">
                <wp:simplePos x="0" y="0"/>
                <wp:positionH relativeFrom="column">
                  <wp:posOffset>1626235</wp:posOffset>
                </wp:positionH>
                <wp:positionV relativeFrom="paragraph">
                  <wp:posOffset>143510</wp:posOffset>
                </wp:positionV>
                <wp:extent cx="1565275" cy="638175"/>
                <wp:effectExtent l="8890" t="6985" r="6985" b="1206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65275" cy="638175"/>
                        </a:xfrm>
                        <a:prstGeom prst="rect">
                          <a:avLst/>
                        </a:prstGeom>
                        <a:solidFill>
                          <a:srgbClr val="FFFFFF"/>
                        </a:solidFill>
                        <a:ln w="9525">
                          <a:solidFill>
                            <a:srgbClr val="000000"/>
                          </a:solidFill>
                          <a:miter lim="800000"/>
                          <a:headEnd/>
                          <a:tailEnd/>
                        </a:ln>
                      </wps:spPr>
                      <wps:txbx>
                        <w:txbxContent>
                          <w:p w:rsidR="00CC3E3F" w:rsidRPr="00A432CE" w:rsidRDefault="00CC3E3F" w:rsidP="00CC3E3F">
                            <w:pPr>
                              <w:jc w:val="center"/>
                              <w:rPr>
                                <w:rFonts w:ascii="Times New Roman" w:hAnsi="Times New Roman" w:cs="Times New Roman"/>
                                <w:i/>
                                <w:sz w:val="24"/>
                                <w:szCs w:val="24"/>
                              </w:rPr>
                            </w:pPr>
                            <w:r w:rsidRPr="00A432CE">
                              <w:rPr>
                                <w:rFonts w:ascii="Times New Roman" w:hAnsi="Times New Roman" w:cs="Times New Roman"/>
                                <w:i/>
                                <w:sz w:val="24"/>
                                <w:szCs w:val="24"/>
                              </w:rPr>
                              <w:t>Loan to Deposit Ratio</w:t>
                            </w:r>
                          </w:p>
                          <w:p w:rsidR="00CC3E3F" w:rsidRPr="00EE3E74" w:rsidRDefault="00CC3E3F" w:rsidP="00CC3E3F">
                            <w:pPr>
                              <w:jc w:val="center"/>
                              <w:rPr>
                                <w:rFonts w:ascii="Times New Roman" w:hAnsi="Times New Roman" w:cs="Times New Roman"/>
                                <w:sz w:val="24"/>
                                <w:szCs w:val="24"/>
                              </w:rPr>
                            </w:pPr>
                            <w:r w:rsidRPr="00EE3E74">
                              <w:rPr>
                                <w:rFonts w:ascii="Times New Roman" w:hAnsi="Times New Roman" w:cs="Times New Roman"/>
                                <w:sz w:val="24"/>
                                <w:szCs w:val="24"/>
                              </w:rPr>
                              <w:t>(LDR)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42" style="position:absolute;left:0;text-align:left;margin-left:128.05pt;margin-top:11.3pt;width:123.25pt;height:50.2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">
                <v:textbox>
                  <w:txbxContent>
                    <w:p w:rsidR="00CC3E3F" w:rsidRPr="00A432CE" w:rsidRDefault="00CC3E3F" w:rsidP="00CC3E3F">
                      <w:pPr>
                        <w:jc w:val="center"/>
                        <w:rPr>
                          <w:rFonts w:ascii="Times New Roman" w:hAnsi="Times New Roman" w:cs="Times New Roman"/>
                          <w:i/>
                          <w:sz w:val="24"/>
                          <w:szCs w:val="24"/>
                        </w:rPr>
                      </w:pPr>
                      <w:r w:rsidRPr="00A432CE">
                        <w:rPr>
                          <w:rFonts w:ascii="Times New Roman" w:hAnsi="Times New Roman" w:cs="Times New Roman"/>
                          <w:i/>
                          <w:sz w:val="24"/>
                          <w:szCs w:val="24"/>
                        </w:rPr>
                        <w:t>Loan to Deposit Ratio</w:t>
                      </w:r>
                    </w:p>
                    <w:p w:rsidR="00CC3E3F" w:rsidRPr="00EE3E74" w:rsidRDefault="00CC3E3F" w:rsidP="00CC3E3F">
                      <w:pPr>
                        <w:jc w:val="center"/>
                        <w:rPr>
                          <w:rFonts w:ascii="Times New Roman" w:hAnsi="Times New Roman" w:cs="Times New Roman"/>
                          <w:sz w:val="24"/>
                          <w:szCs w:val="24"/>
                        </w:rPr>
                      </w:pPr>
                      <w:r w:rsidRPr="00EE3E74">
                        <w:rPr>
                          <w:rFonts w:ascii="Times New Roman" w:hAnsi="Times New Roman" w:cs="Times New Roman"/>
                          <w:sz w:val="24"/>
                          <w:szCs w:val="24"/>
                        </w:rPr>
                        <w:t>(LDR)</w:t>
                      </w:r>
                    </w:p>
                  </w:txbxContent>
                </v:textbox>
              </v:rect>
            </w:pict>
          </mc:Fallback>
        </mc:AlternateContent>
      </w:r>
    </w:p>
    <w:p w:rsidR="00CC3E3F" w:rsidRPr="006D4437" w:rsidRDefault="00CC3E3F" w:rsidP="00CC3E3F">
      <w:pPr>
        <w:pStyle w:val="ListParagraph"/>
        <w:spacing w:after="0" w:line="480" w:lineRule="auto"/>
        <w:ind w:left="3240" w:firstLine="360"/>
        <w:rPr>
          <w:rFonts w:ascii="Times New Roman" w:hAnsi="Times New Roman" w:cs="Times New Roman"/>
          <w:b/>
          <w:szCs w:val="24"/>
        </w:rPr>
      </w:pPr>
      <w:r>
        <w:rPr>
          <w:rFonts w:ascii="Times New Roman" w:hAnsi="Times New Roman" w:cs="Times New Roman"/>
          <w:b/>
          <w:noProof/>
          <w:szCs w:val="24"/>
        </w:rPr>
        <mc:AlternateContent>
          <mc:Choice Requires="wps">
            <w:drawing>
              <wp:anchor distT="0" distB="0" distL="114300" distR="114300" simplePos="0" relativeHeight="251710464" behindDoc="0" locked="0" layoutInCell="1" allowOverlap="1">
                <wp:simplePos x="0" y="0"/>
                <wp:positionH relativeFrom="column">
                  <wp:posOffset>-530225</wp:posOffset>
                </wp:positionH>
                <wp:positionV relativeFrom="paragraph">
                  <wp:posOffset>198755</wp:posOffset>
                </wp:positionV>
                <wp:extent cx="2156460" cy="0"/>
                <wp:effectExtent l="5080" t="12065" r="10160" b="6985"/>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64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5" o:spid="_x0000_s1026" type="#_x0000_t32" style="position:absolute;margin-left:-41.75pt;margin-top:15.65pt;width:169.8pt;height:0;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"/>
            </w:pict>
          </mc:Fallback>
        </mc:AlternateContent>
      </w:r>
      <w:r>
        <w:rPr>
          <w:rFonts w:ascii="Times New Roman" w:hAnsi="Times New Roman" w:cs="Times New Roman"/>
          <w:b/>
          <w:noProof/>
          <w:szCs w:val="24"/>
        </w:rPr>
        <mc:AlternateContent>
          <mc:Choice Requires="wps">
            <w:drawing>
              <wp:anchor distT="0" distB="0" distL="114300" distR="114300" simplePos="0" relativeHeight="251702272" behindDoc="0" locked="0" layoutInCell="1" allowOverlap="1">
                <wp:simplePos x="0" y="0"/>
                <wp:positionH relativeFrom="column">
                  <wp:posOffset>3191510</wp:posOffset>
                </wp:positionH>
                <wp:positionV relativeFrom="paragraph">
                  <wp:posOffset>198755</wp:posOffset>
                </wp:positionV>
                <wp:extent cx="936625" cy="0"/>
                <wp:effectExtent l="12065" t="12065" r="13335" b="6985"/>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366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 o:spid="_x0000_s1026" type="#_x0000_t32" style="position:absolute;margin-left:251.3pt;margin-top:15.65pt;width:73.75pt;height:0;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"/>
            </w:pict>
          </mc:Fallback>
        </mc:AlternateContent>
      </w:r>
    </w:p>
    <w:p w:rsidR="00CC3E3F" w:rsidRPr="006D4437" w:rsidRDefault="00CC3E3F" w:rsidP="00CC3E3F">
      <w:pPr>
        <w:pStyle w:val="ListParagraph"/>
        <w:spacing w:after="0" w:line="480" w:lineRule="auto"/>
        <w:ind w:left="3240" w:firstLine="360"/>
        <w:rPr>
          <w:rFonts w:ascii="Times New Roman" w:hAnsi="Times New Roman" w:cs="Times New Roman"/>
          <w:b/>
          <w:szCs w:val="24"/>
        </w:rPr>
      </w:pPr>
    </w:p>
    <w:p w:rsidR="00CC3E3F" w:rsidRPr="006D4437" w:rsidRDefault="00CC3E3F" w:rsidP="00CC3E3F">
      <w:pPr>
        <w:spacing w:after="0" w:line="480" w:lineRule="auto"/>
        <w:rPr>
          <w:rFonts w:ascii="Times New Roman" w:hAnsi="Times New Roman" w:cs="Times New Roman"/>
          <w:b/>
          <w:szCs w:val="24"/>
        </w:rPr>
      </w:pPr>
      <w:r>
        <w:rPr>
          <w:rFonts w:ascii="Times New Roman" w:hAnsi="Times New Roman" w:cs="Times New Roman"/>
          <w:b/>
          <w:noProof/>
          <w:szCs w:val="24"/>
        </w:rPr>
        <mc:AlternateContent>
          <mc:Choice Requires="wps">
            <w:drawing>
              <wp:anchor distT="0" distB="0" distL="114300" distR="114300" simplePos="0" relativeHeight="251693056" behindDoc="0" locked="0" layoutInCell="1" allowOverlap="1">
                <wp:simplePos x="0" y="0"/>
                <wp:positionH relativeFrom="column">
                  <wp:posOffset>704215</wp:posOffset>
                </wp:positionH>
                <wp:positionV relativeFrom="paragraph">
                  <wp:posOffset>90805</wp:posOffset>
                </wp:positionV>
                <wp:extent cx="4434840" cy="635"/>
                <wp:effectExtent l="10795" t="13335" r="12065" b="508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34840" cy="635"/>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 o:spid="_x0000_s1026" type="#_x0000_t32" style="position:absolute;margin-left:55.45pt;margin-top:7.15pt;width:349.2pt;height:.0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">
                <v:stroke dashstyle="dash"/>
              </v:shape>
            </w:pict>
          </mc:Fallback>
        </mc:AlternateContent>
      </w:r>
    </w:p>
    <w:p w:rsidR="00CC3E3F" w:rsidRDefault="00CC3E3F" w:rsidP="00CC3E3F">
      <w:pPr>
        <w:pStyle w:val="ListParagraph"/>
        <w:spacing w:after="0" w:line="480" w:lineRule="auto"/>
        <w:ind w:left="0"/>
        <w:jc w:val="center"/>
        <w:rPr>
          <w:rFonts w:ascii="Times New Roman" w:hAnsi="Times New Roman" w:cs="Times New Roman"/>
          <w:b/>
          <w:sz w:val="24"/>
          <w:szCs w:val="24"/>
        </w:rPr>
      </w:pPr>
      <w:r w:rsidRPr="00EE3E74">
        <w:rPr>
          <w:rFonts w:ascii="Times New Roman" w:hAnsi="Times New Roman" w:cs="Times New Roman"/>
          <w:b/>
          <w:sz w:val="24"/>
          <w:szCs w:val="24"/>
        </w:rPr>
        <w:t>Gambar 2.1 Kerangka Pemikiran</w:t>
      </w:r>
    </w:p>
    <w:p w:rsidR="00CC3E3F" w:rsidRPr="00EE3E74" w:rsidRDefault="00CC3E3F" w:rsidP="00CC3E3F">
      <w:pPr>
        <w:pStyle w:val="ListParagraph"/>
        <w:spacing w:after="0" w:line="480" w:lineRule="auto"/>
        <w:ind w:left="0"/>
        <w:jc w:val="center"/>
        <w:rPr>
          <w:rFonts w:ascii="Times New Roman" w:hAnsi="Times New Roman" w:cs="Times New Roman"/>
          <w:b/>
          <w:sz w:val="24"/>
          <w:szCs w:val="24"/>
        </w:rPr>
      </w:pPr>
    </w:p>
    <w:p w:rsidR="00CC3E3F" w:rsidRDefault="00CC3E3F" w:rsidP="00CC3E3F">
      <w:pPr>
        <w:tabs>
          <w:tab w:val="left" w:pos="1980"/>
        </w:tabs>
        <w:spacing w:after="0" w:line="480" w:lineRule="auto"/>
        <w:jc w:val="both"/>
        <w:outlineLvl w:val="0"/>
        <w:rPr>
          <w:rFonts w:ascii="Times New Roman" w:hAnsi="Times New Roman" w:cs="Times New Roman"/>
          <w:sz w:val="24"/>
        </w:rPr>
      </w:pPr>
      <w:r>
        <w:rPr>
          <w:rFonts w:ascii="Times New Roman" w:hAnsi="Times New Roman" w:cs="Times New Roman"/>
          <w:noProof/>
          <w:sz w:val="24"/>
        </w:rPr>
        <mc:AlternateContent>
          <mc:Choice Requires="wps">
            <w:drawing>
              <wp:anchor distT="0" distB="0" distL="114300" distR="114300" simplePos="0" relativeHeight="251662336" behindDoc="0" locked="0" layoutInCell="1" allowOverlap="1">
                <wp:simplePos x="0" y="0"/>
                <wp:positionH relativeFrom="column">
                  <wp:posOffset>879475</wp:posOffset>
                </wp:positionH>
                <wp:positionV relativeFrom="paragraph">
                  <wp:posOffset>105410</wp:posOffset>
                </wp:positionV>
                <wp:extent cx="314325" cy="0"/>
                <wp:effectExtent l="5080" t="59690" r="23495" b="5461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43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 o:spid="_x0000_s1026" type="#_x0000_t32" style="position:absolute;margin-left:69.25pt;margin-top:8.3pt;width:24.7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">
                <v:stroke endarrow="block"/>
              </v:shape>
            </w:pict>
          </mc:Fallback>
        </mc:AlternateContent>
      </w:r>
      <w:proofErr w:type="gramStart"/>
      <w:r>
        <w:rPr>
          <w:rFonts w:ascii="Times New Roman" w:hAnsi="Times New Roman" w:cs="Times New Roman"/>
          <w:sz w:val="24"/>
        </w:rPr>
        <w:t>Keterangan :</w:t>
      </w:r>
      <w:proofErr w:type="gramEnd"/>
      <w:r>
        <w:rPr>
          <w:rFonts w:ascii="Times New Roman" w:hAnsi="Times New Roman" w:cs="Times New Roman"/>
          <w:sz w:val="24"/>
        </w:rPr>
        <w:tab/>
        <w:t>= diteliti</w:t>
      </w:r>
    </w:p>
    <w:p w:rsidR="00CC3E3F" w:rsidRDefault="00CC3E3F" w:rsidP="00CC3E3F">
      <w:pPr>
        <w:tabs>
          <w:tab w:val="left" w:pos="1980"/>
        </w:tabs>
        <w:spacing w:after="0" w:line="480" w:lineRule="auto"/>
        <w:ind w:firstLine="1980"/>
        <w:jc w:val="both"/>
        <w:rPr>
          <w:rFonts w:ascii="Times New Roman" w:hAnsi="Times New Roman" w:cs="Times New Roman"/>
          <w:sz w:val="24"/>
        </w:rPr>
      </w:pPr>
      <w:r>
        <w:rPr>
          <w:rFonts w:ascii="Times New Roman" w:hAnsi="Times New Roman" w:cs="Times New Roman"/>
          <w:noProof/>
          <w:sz w:val="24"/>
        </w:rPr>
        <mc:AlternateContent>
          <mc:Choice Requires="wps">
            <w:drawing>
              <wp:anchor distT="0" distB="0" distL="114300" distR="114300" simplePos="0" relativeHeight="251661312" behindDoc="0" locked="0" layoutInCell="1" allowOverlap="1">
                <wp:simplePos x="0" y="0"/>
                <wp:positionH relativeFrom="column">
                  <wp:posOffset>879475</wp:posOffset>
                </wp:positionH>
                <wp:positionV relativeFrom="paragraph">
                  <wp:posOffset>78740</wp:posOffset>
                </wp:positionV>
                <wp:extent cx="314325" cy="0"/>
                <wp:effectExtent l="5080" t="12065" r="13970" b="698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4325"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 o:spid="_x0000_s1026" type="#_x0000_t32" style="position:absolute;margin-left:69.25pt;margin-top:6.2pt;width:24.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">
                <v:stroke dashstyle="dash"/>
              </v:shape>
            </w:pict>
          </mc:Fallback>
        </mc:AlternateContent>
      </w:r>
      <w:r>
        <w:rPr>
          <w:rFonts w:ascii="Times New Roman" w:hAnsi="Times New Roman" w:cs="Times New Roman"/>
          <w:sz w:val="24"/>
        </w:rPr>
        <w:t>= tidak diteliti</w:t>
      </w:r>
    </w:p>
    <w:p w:rsidR="00CC3E3F" w:rsidRPr="00834144" w:rsidRDefault="00CC3E3F" w:rsidP="00CC3E3F">
      <w:pPr>
        <w:tabs>
          <w:tab w:val="left" w:pos="1980"/>
        </w:tabs>
        <w:spacing w:after="0" w:line="480" w:lineRule="auto"/>
        <w:jc w:val="both"/>
        <w:rPr>
          <w:rFonts w:ascii="Times New Roman" w:hAnsi="Times New Roman" w:cs="Times New Roman"/>
          <w:sz w:val="24"/>
        </w:rPr>
      </w:pPr>
    </w:p>
    <w:p w:rsidR="00CC3E3F" w:rsidRPr="007728C9" w:rsidRDefault="00CC3E3F" w:rsidP="00CC3E3F">
      <w:pPr>
        <w:rPr>
          <w:rFonts w:ascii="Times New Roman" w:hAnsi="Times New Roman" w:cs="Times New Roman"/>
          <w:b/>
          <w:sz w:val="24"/>
          <w:szCs w:val="24"/>
        </w:rPr>
      </w:pPr>
      <w:r w:rsidRPr="007728C9">
        <w:rPr>
          <w:rFonts w:ascii="Times New Roman" w:hAnsi="Times New Roman" w:cs="Times New Roman"/>
          <w:b/>
          <w:sz w:val="24"/>
          <w:szCs w:val="24"/>
        </w:rPr>
        <w:t xml:space="preserve">2.3 </w:t>
      </w:r>
      <w:r>
        <w:rPr>
          <w:rFonts w:ascii="Times New Roman" w:hAnsi="Times New Roman" w:cs="Times New Roman"/>
          <w:b/>
          <w:sz w:val="24"/>
          <w:szCs w:val="24"/>
        </w:rPr>
        <w:t xml:space="preserve">  </w:t>
      </w:r>
      <w:r w:rsidRPr="007728C9">
        <w:rPr>
          <w:rFonts w:ascii="Times New Roman" w:hAnsi="Times New Roman" w:cs="Times New Roman"/>
          <w:b/>
          <w:sz w:val="24"/>
          <w:szCs w:val="24"/>
        </w:rPr>
        <w:t>Hipotesis Penelitian</w:t>
      </w:r>
    </w:p>
    <w:p w:rsidR="00CC3E3F" w:rsidRDefault="00CC3E3F" w:rsidP="00CC3E3F">
      <w:pPr>
        <w:pStyle w:val="ListParagraph"/>
        <w:spacing w:line="480" w:lineRule="auto"/>
        <w:ind w:left="0" w:firstLine="450"/>
        <w:jc w:val="both"/>
        <w:rPr>
          <w:rFonts w:ascii="Times New Roman" w:hAnsi="Times New Roman" w:cs="Times New Roman"/>
          <w:sz w:val="24"/>
          <w:szCs w:val="24"/>
        </w:rPr>
      </w:pPr>
      <w:proofErr w:type="gramStart"/>
      <w:r>
        <w:rPr>
          <w:rFonts w:ascii="Times New Roman" w:hAnsi="Times New Roman" w:cs="Times New Roman"/>
          <w:sz w:val="24"/>
          <w:szCs w:val="24"/>
        </w:rPr>
        <w:t>Hipotesis merupakan jawaban sementara terhadap rumusan masalah penelitian, dimana rumusan masalah penelitian telah dinyatakan dalam bentuk kalimat pertanyaan.</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Jadi hipotesis juga dapat dinyatakan sebagai jawaban teoritis terhadap rumusan masalah penelitian (Sugiyono, 2009:70).</w:t>
      </w:r>
      <w:proofErr w:type="gramEnd"/>
    </w:p>
    <w:p w:rsidR="004B152E" w:rsidRDefault="00CC3E3F" w:rsidP="00CC3E3F">
      <w:r>
        <w:rPr>
          <w:rFonts w:ascii="Times New Roman" w:hAnsi="Times New Roman" w:cs="Times New Roman"/>
          <w:sz w:val="24"/>
          <w:szCs w:val="24"/>
        </w:rPr>
        <w:t xml:space="preserve">Berdasarkan uraian kerangka pemikiran diatas maka penulis merumuskan hipotesis yang diajukan dalam penelitian ini adalah </w:t>
      </w:r>
      <w:r w:rsidRPr="00F52E74">
        <w:rPr>
          <w:rFonts w:ascii="Times New Roman" w:hAnsi="Times New Roman" w:cs="Times New Roman"/>
          <w:i/>
          <w:sz w:val="24"/>
          <w:szCs w:val="24"/>
        </w:rPr>
        <w:t xml:space="preserve">Capital Adequacy Ratio </w:t>
      </w:r>
      <w:r w:rsidRPr="00F52E74">
        <w:rPr>
          <w:rFonts w:ascii="Times New Roman" w:hAnsi="Times New Roman" w:cs="Times New Roman"/>
          <w:sz w:val="24"/>
          <w:szCs w:val="24"/>
        </w:rPr>
        <w:t>(CAR)</w:t>
      </w:r>
      <w:r>
        <w:rPr>
          <w:rFonts w:ascii="Times New Roman" w:hAnsi="Times New Roman" w:cs="Times New Roman"/>
          <w:sz w:val="24"/>
          <w:szCs w:val="24"/>
        </w:rPr>
        <w:t xml:space="preserve"> </w:t>
      </w:r>
      <w:r w:rsidRPr="00F52E74">
        <w:rPr>
          <w:rFonts w:ascii="Times New Roman" w:hAnsi="Times New Roman" w:cs="Times New Roman"/>
          <w:sz w:val="24"/>
          <w:szCs w:val="24"/>
        </w:rPr>
        <w:t>dan Biaya Operasional</w:t>
      </w:r>
      <w:r>
        <w:rPr>
          <w:rFonts w:ascii="Times New Roman" w:hAnsi="Times New Roman" w:cs="Times New Roman"/>
          <w:sz w:val="24"/>
          <w:szCs w:val="24"/>
        </w:rPr>
        <w:t xml:space="preserve"> </w:t>
      </w:r>
      <w:r>
        <w:rPr>
          <w:rFonts w:ascii="Times New Roman" w:hAnsi="Times New Roman" w:cs="Times New Roman"/>
          <w:sz w:val="24"/>
          <w:szCs w:val="24"/>
        </w:rPr>
        <w:lastRenderedPageBreak/>
        <w:t>terhadap</w:t>
      </w:r>
      <w:r w:rsidRPr="00F52E74">
        <w:rPr>
          <w:rFonts w:ascii="Times New Roman" w:hAnsi="Times New Roman" w:cs="Times New Roman"/>
          <w:sz w:val="24"/>
          <w:szCs w:val="24"/>
        </w:rPr>
        <w:t xml:space="preserve"> Pendapatan Operasonal</w:t>
      </w:r>
      <w:r>
        <w:rPr>
          <w:rFonts w:ascii="Times New Roman" w:hAnsi="Times New Roman" w:cs="Times New Roman"/>
          <w:sz w:val="24"/>
          <w:szCs w:val="24"/>
        </w:rPr>
        <w:t xml:space="preserve"> </w:t>
      </w:r>
      <w:r w:rsidRPr="00F52E74">
        <w:rPr>
          <w:rFonts w:ascii="Times New Roman" w:hAnsi="Times New Roman" w:cs="Times New Roman"/>
          <w:sz w:val="24"/>
          <w:szCs w:val="24"/>
        </w:rPr>
        <w:t>(BOPO)</w:t>
      </w:r>
      <w:r>
        <w:rPr>
          <w:rFonts w:ascii="Times New Roman" w:hAnsi="Times New Roman" w:cs="Times New Roman"/>
          <w:sz w:val="24"/>
          <w:szCs w:val="24"/>
        </w:rPr>
        <w:t xml:space="preserve"> </w:t>
      </w:r>
      <w:r w:rsidRPr="00F52E74">
        <w:rPr>
          <w:rFonts w:ascii="Times New Roman" w:hAnsi="Times New Roman" w:cs="Times New Roman"/>
          <w:sz w:val="24"/>
          <w:szCs w:val="24"/>
        </w:rPr>
        <w:t>berpengaruh terhadap</w:t>
      </w:r>
      <w:r w:rsidRPr="00F52E74">
        <w:rPr>
          <w:rFonts w:ascii="Times New Roman" w:hAnsi="Times New Roman" w:cs="Times New Roman"/>
          <w:i/>
          <w:sz w:val="24"/>
          <w:szCs w:val="24"/>
        </w:rPr>
        <w:t xml:space="preserve"> Loan to Deposit Ratio </w:t>
      </w:r>
      <w:r w:rsidRPr="00F52E74">
        <w:rPr>
          <w:rFonts w:ascii="Times New Roman" w:hAnsi="Times New Roman" w:cs="Times New Roman"/>
          <w:sz w:val="24"/>
          <w:szCs w:val="24"/>
        </w:rPr>
        <w:t>(LDR).</w:t>
      </w:r>
      <w:r>
        <w:rPr>
          <w:rFonts w:ascii="Times New Roman" w:hAnsi="Times New Roman" w:cs="Times New Roman"/>
          <w:sz w:val="24"/>
          <w:szCs w:val="24"/>
        </w:rPr>
        <w:t xml:space="preserve"> </w:t>
      </w:r>
      <w:proofErr w:type="gramStart"/>
      <w:r w:rsidRPr="001815E8">
        <w:rPr>
          <w:rFonts w:ascii="Times New Roman" w:hAnsi="Times New Roman" w:cs="Times New Roman"/>
          <w:sz w:val="24"/>
          <w:szCs w:val="24"/>
        </w:rPr>
        <w:t>Baik secara parsial maupun secara simultan.</w:t>
      </w:r>
      <w:proofErr w:type="gramEnd"/>
    </w:p>
    <w:sectPr w:rsidR="004B152E">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0370" w:rsidRDefault="003F0370" w:rsidP="00CC3E3F">
      <w:pPr>
        <w:spacing w:after="0" w:line="240" w:lineRule="auto"/>
      </w:pPr>
      <w:r>
        <w:separator/>
      </w:r>
    </w:p>
  </w:endnote>
  <w:endnote w:type="continuationSeparator" w:id="0">
    <w:p w:rsidR="003F0370" w:rsidRDefault="003F0370" w:rsidP="00CC3E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TimesNewRomanPSMT">
    <w:altName w:val="Arial Unicode MS"/>
    <w:panose1 w:val="00000000000000000000"/>
    <w:charset w:val="80"/>
    <w:family w:val="auto"/>
    <w:notTrueType/>
    <w:pitch w:val="default"/>
    <w:sig w:usb0="00000000" w:usb1="08070000" w:usb2="00000010" w:usb3="00000000" w:csb0="00020000" w:csb1="00000000"/>
  </w:font>
  <w:font w:name="TimesNewRoman">
    <w:altName w:val="Arial Unicode MS"/>
    <w:panose1 w:val="00000000000000000000"/>
    <w:charset w:val="80"/>
    <w:family w:val="auto"/>
    <w:notTrueType/>
    <w:pitch w:val="default"/>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3E3F" w:rsidRDefault="00CC3E3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3E3F" w:rsidRDefault="00CC3E3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3E3F" w:rsidRDefault="00CC3E3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0370" w:rsidRDefault="003F0370" w:rsidP="00CC3E3F">
      <w:pPr>
        <w:spacing w:after="0" w:line="240" w:lineRule="auto"/>
      </w:pPr>
      <w:r>
        <w:separator/>
      </w:r>
    </w:p>
  </w:footnote>
  <w:footnote w:type="continuationSeparator" w:id="0">
    <w:p w:rsidR="003F0370" w:rsidRDefault="003F0370" w:rsidP="00CC3E3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3E3F" w:rsidRDefault="00CC3E3F">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1590102" o:spid="_x0000_s2050" type="#_x0000_t75" style="position:absolute;margin-left:0;margin-top:0;width:467.7pt;height:467.7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3E3F" w:rsidRDefault="00CC3E3F">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1590103" o:spid="_x0000_s2051" type="#_x0000_t75" style="position:absolute;margin-left:0;margin-top:0;width:467.7pt;height:467.7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3E3F" w:rsidRDefault="00CC3E3F">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1590101" o:spid="_x0000_s2049" type="#_x0000_t75" style="position:absolute;margin-left:0;margin-top:0;width:467.7pt;height:467.7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A46DD"/>
    <w:multiLevelType w:val="hybridMultilevel"/>
    <w:tmpl w:val="835A7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6A6E29"/>
    <w:multiLevelType w:val="hybridMultilevel"/>
    <w:tmpl w:val="CCA46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A5260F5"/>
    <w:multiLevelType w:val="multilevel"/>
    <w:tmpl w:val="9A30CF40"/>
    <w:lvl w:ilvl="0">
      <w:start w:val="2"/>
      <w:numFmt w:val="decimal"/>
      <w:lvlText w:val="%1"/>
      <w:lvlJc w:val="left"/>
      <w:pPr>
        <w:ind w:left="480" w:hanging="480"/>
      </w:pPr>
      <w:rPr>
        <w:rFonts w:hint="default"/>
        <w:i/>
      </w:rPr>
    </w:lvl>
    <w:lvl w:ilvl="1">
      <w:start w:val="1"/>
      <w:numFmt w:val="decimal"/>
      <w:lvlText w:val="%1.%2"/>
      <w:lvlJc w:val="left"/>
      <w:pPr>
        <w:ind w:left="480" w:hanging="480"/>
      </w:pPr>
      <w:rPr>
        <w:rFonts w:hint="default"/>
        <w:i/>
      </w:rPr>
    </w:lvl>
    <w:lvl w:ilvl="2">
      <w:start w:val="5"/>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3">
    <w:nsid w:val="1F4838A0"/>
    <w:multiLevelType w:val="hybridMultilevel"/>
    <w:tmpl w:val="FBAA58D6"/>
    <w:lvl w:ilvl="0" w:tplc="F282EEB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03D6A3C"/>
    <w:multiLevelType w:val="hybridMultilevel"/>
    <w:tmpl w:val="2B28E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6F301AF"/>
    <w:multiLevelType w:val="hybridMultilevel"/>
    <w:tmpl w:val="9B4E6C52"/>
    <w:lvl w:ilvl="0" w:tplc="04090011">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nsid w:val="27551B2B"/>
    <w:multiLevelType w:val="multilevel"/>
    <w:tmpl w:val="19D8B51C"/>
    <w:lvl w:ilvl="0">
      <w:start w:val="2"/>
      <w:numFmt w:val="decimal"/>
      <w:lvlText w:val="%1"/>
      <w:lvlJc w:val="left"/>
      <w:pPr>
        <w:ind w:left="435" w:hanging="435"/>
      </w:pPr>
      <w:rPr>
        <w:rFonts w:asciiTheme="minorHAnsi" w:eastAsiaTheme="minorHAnsi" w:hAnsiTheme="minorHAnsi" w:cstheme="minorBidi" w:hint="default"/>
        <w:b w:val="0"/>
        <w:sz w:val="22"/>
      </w:rPr>
    </w:lvl>
    <w:lvl w:ilvl="1">
      <w:start w:val="1"/>
      <w:numFmt w:val="decimal"/>
      <w:lvlText w:val="%1.%2"/>
      <w:lvlJc w:val="left"/>
      <w:pPr>
        <w:ind w:left="435" w:hanging="435"/>
      </w:pPr>
      <w:rPr>
        <w:rFonts w:ascii="Times New Roman" w:eastAsiaTheme="minorHAnsi" w:hAnsi="Times New Roman" w:cs="Times New Roman" w:hint="default"/>
        <w:b/>
        <w:sz w:val="24"/>
        <w:szCs w:val="24"/>
      </w:rPr>
    </w:lvl>
    <w:lvl w:ilvl="2">
      <w:start w:val="2"/>
      <w:numFmt w:val="decimal"/>
      <w:lvlText w:val="%1.%2.%3"/>
      <w:lvlJc w:val="left"/>
      <w:pPr>
        <w:ind w:left="720" w:hanging="720"/>
      </w:pPr>
      <w:rPr>
        <w:rFonts w:ascii="Times New Roman" w:eastAsiaTheme="minorHAnsi" w:hAnsi="Times New Roman" w:cs="Times New Roman" w:hint="default"/>
        <w:b/>
        <w:sz w:val="24"/>
        <w:szCs w:val="24"/>
      </w:rPr>
    </w:lvl>
    <w:lvl w:ilvl="3">
      <w:start w:val="1"/>
      <w:numFmt w:val="decimal"/>
      <w:lvlText w:val="%1.%2.%3.%4"/>
      <w:lvlJc w:val="left"/>
      <w:pPr>
        <w:ind w:left="720" w:hanging="720"/>
      </w:pPr>
      <w:rPr>
        <w:rFonts w:ascii="Times New Roman" w:eastAsiaTheme="minorHAnsi" w:hAnsi="Times New Roman" w:cs="Times New Roman" w:hint="default"/>
        <w:b/>
        <w:sz w:val="24"/>
        <w:szCs w:val="24"/>
      </w:rPr>
    </w:lvl>
    <w:lvl w:ilvl="4">
      <w:start w:val="1"/>
      <w:numFmt w:val="decimal"/>
      <w:lvlText w:val="%1.%2.%3.%4.%5"/>
      <w:lvlJc w:val="left"/>
      <w:pPr>
        <w:ind w:left="1080" w:hanging="1080"/>
      </w:pPr>
      <w:rPr>
        <w:rFonts w:asciiTheme="minorHAnsi" w:eastAsiaTheme="minorHAnsi" w:hAnsiTheme="minorHAnsi" w:cstheme="minorBidi" w:hint="default"/>
        <w:b w:val="0"/>
        <w:sz w:val="22"/>
      </w:rPr>
    </w:lvl>
    <w:lvl w:ilvl="5">
      <w:start w:val="1"/>
      <w:numFmt w:val="decimal"/>
      <w:lvlText w:val="%1.%2.%3.%4.%5.%6"/>
      <w:lvlJc w:val="left"/>
      <w:pPr>
        <w:ind w:left="1080" w:hanging="1080"/>
      </w:pPr>
      <w:rPr>
        <w:rFonts w:asciiTheme="minorHAnsi" w:eastAsiaTheme="minorHAnsi" w:hAnsiTheme="minorHAnsi" w:cstheme="minorBidi" w:hint="default"/>
        <w:b w:val="0"/>
        <w:sz w:val="22"/>
      </w:rPr>
    </w:lvl>
    <w:lvl w:ilvl="6">
      <w:start w:val="1"/>
      <w:numFmt w:val="decimal"/>
      <w:lvlText w:val="%1.%2.%3.%4.%5.%6.%7"/>
      <w:lvlJc w:val="left"/>
      <w:pPr>
        <w:ind w:left="1440" w:hanging="1440"/>
      </w:pPr>
      <w:rPr>
        <w:rFonts w:asciiTheme="minorHAnsi" w:eastAsiaTheme="minorHAnsi" w:hAnsiTheme="minorHAnsi" w:cstheme="minorBidi" w:hint="default"/>
        <w:b w:val="0"/>
        <w:sz w:val="22"/>
      </w:rPr>
    </w:lvl>
    <w:lvl w:ilvl="7">
      <w:start w:val="1"/>
      <w:numFmt w:val="decimal"/>
      <w:lvlText w:val="%1.%2.%3.%4.%5.%6.%7.%8"/>
      <w:lvlJc w:val="left"/>
      <w:pPr>
        <w:ind w:left="1440" w:hanging="1440"/>
      </w:pPr>
      <w:rPr>
        <w:rFonts w:asciiTheme="minorHAnsi" w:eastAsiaTheme="minorHAnsi" w:hAnsiTheme="minorHAnsi" w:cstheme="minorBidi" w:hint="default"/>
        <w:b w:val="0"/>
        <w:sz w:val="22"/>
      </w:rPr>
    </w:lvl>
    <w:lvl w:ilvl="8">
      <w:start w:val="1"/>
      <w:numFmt w:val="decimal"/>
      <w:lvlText w:val="%1.%2.%3.%4.%5.%6.%7.%8.%9"/>
      <w:lvlJc w:val="left"/>
      <w:pPr>
        <w:ind w:left="1800" w:hanging="1800"/>
      </w:pPr>
      <w:rPr>
        <w:rFonts w:asciiTheme="minorHAnsi" w:eastAsiaTheme="minorHAnsi" w:hAnsiTheme="minorHAnsi" w:cstheme="minorBidi" w:hint="default"/>
        <w:b w:val="0"/>
        <w:sz w:val="22"/>
      </w:rPr>
    </w:lvl>
  </w:abstractNum>
  <w:abstractNum w:abstractNumId="7">
    <w:nsid w:val="28E20E1E"/>
    <w:multiLevelType w:val="multilevel"/>
    <w:tmpl w:val="978EA9B8"/>
    <w:lvl w:ilvl="0">
      <w:start w:val="1"/>
      <w:numFmt w:val="decimal"/>
      <w:lvlText w:val="%1."/>
      <w:lvlJc w:val="left"/>
      <w:pPr>
        <w:ind w:left="90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34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306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780" w:hanging="1800"/>
      </w:pPr>
      <w:rPr>
        <w:rFonts w:hint="default"/>
      </w:rPr>
    </w:lvl>
  </w:abstractNum>
  <w:abstractNum w:abstractNumId="8">
    <w:nsid w:val="2DE02AA0"/>
    <w:multiLevelType w:val="hybridMultilevel"/>
    <w:tmpl w:val="8E9A3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02A7AFC"/>
    <w:multiLevelType w:val="hybridMultilevel"/>
    <w:tmpl w:val="01265E8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A9E7E1F"/>
    <w:multiLevelType w:val="multilevel"/>
    <w:tmpl w:val="EEE8E00A"/>
    <w:lvl w:ilvl="0">
      <w:start w:val="1"/>
      <w:numFmt w:val="decimal"/>
      <w:lvlText w:val="%1."/>
      <w:lvlJc w:val="left"/>
      <w:pPr>
        <w:ind w:left="1080" w:hanging="360"/>
      </w:pPr>
      <w:rPr>
        <w:rFonts w:hint="default"/>
        <w:b w:val="0"/>
      </w:rPr>
    </w:lvl>
    <w:lvl w:ilvl="1">
      <w:start w:val="1"/>
      <w:numFmt w:val="decimal"/>
      <w:isLgl/>
      <w:lvlText w:val="%1.%2"/>
      <w:lvlJc w:val="left"/>
      <w:pPr>
        <w:ind w:left="1260" w:hanging="540"/>
      </w:pPr>
      <w:rPr>
        <w:rFonts w:hint="default"/>
      </w:rPr>
    </w:lvl>
    <w:lvl w:ilvl="2">
      <w:start w:val="4"/>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nsid w:val="3BDF1CAB"/>
    <w:multiLevelType w:val="hybridMultilevel"/>
    <w:tmpl w:val="E89C2DC8"/>
    <w:lvl w:ilvl="0" w:tplc="D9CAD760">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nsid w:val="41FF2538"/>
    <w:multiLevelType w:val="hybridMultilevel"/>
    <w:tmpl w:val="38965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3D74CC5"/>
    <w:multiLevelType w:val="hybridMultilevel"/>
    <w:tmpl w:val="6520DB16"/>
    <w:lvl w:ilvl="0" w:tplc="F282EEB0">
      <w:start w:val="1"/>
      <w:numFmt w:val="lowerLetter"/>
      <w:lvlText w:val="%1."/>
      <w:lvlJc w:val="left"/>
      <w:pPr>
        <w:ind w:left="928" w:hanging="360"/>
      </w:pPr>
      <w:rPr>
        <w:rFonts w:hint="default"/>
        <w:i w:val="0"/>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nsid w:val="519203FD"/>
    <w:multiLevelType w:val="multilevel"/>
    <w:tmpl w:val="79424D8C"/>
    <w:lvl w:ilvl="0">
      <w:start w:val="2"/>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nsid w:val="57871247"/>
    <w:multiLevelType w:val="hybridMultilevel"/>
    <w:tmpl w:val="C24A3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5931281"/>
    <w:multiLevelType w:val="hybridMultilevel"/>
    <w:tmpl w:val="94563692"/>
    <w:lvl w:ilvl="0" w:tplc="A378E61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nsid w:val="69FF213D"/>
    <w:multiLevelType w:val="multilevel"/>
    <w:tmpl w:val="61EC15F8"/>
    <w:lvl w:ilvl="0">
      <w:start w:val="1"/>
      <w:numFmt w:val="decimal"/>
      <w:lvlText w:val="%1."/>
      <w:lvlJc w:val="left"/>
      <w:pPr>
        <w:ind w:left="1440" w:hanging="360"/>
      </w:pPr>
    </w:lvl>
    <w:lvl w:ilvl="1">
      <w:start w:val="2"/>
      <w:numFmt w:val="decimal"/>
      <w:isLgl/>
      <w:lvlText w:val="%1.%2"/>
      <w:lvlJc w:val="left"/>
      <w:pPr>
        <w:ind w:left="1620" w:hanging="540"/>
      </w:pPr>
      <w:rPr>
        <w:rFonts w:hint="default"/>
      </w:rPr>
    </w:lvl>
    <w:lvl w:ilvl="2">
      <w:start w:val="5"/>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8">
    <w:nsid w:val="6B2C4935"/>
    <w:multiLevelType w:val="hybridMultilevel"/>
    <w:tmpl w:val="97865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718349B"/>
    <w:multiLevelType w:val="multilevel"/>
    <w:tmpl w:val="15BE8108"/>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rPr>
    </w:lvl>
    <w:lvl w:ilvl="2">
      <w:start w:val="5"/>
      <w:numFmt w:val="decimal"/>
      <w:isLgl/>
      <w:lvlText w:val="%1.%2.%3"/>
      <w:lvlJc w:val="left"/>
      <w:pPr>
        <w:ind w:left="1440" w:hanging="720"/>
      </w:pPr>
      <w:rPr>
        <w:rFonts w:hint="default"/>
      </w:rPr>
    </w:lvl>
    <w:lvl w:ilvl="3">
      <w:start w:val="2"/>
      <w:numFmt w:val="decimal"/>
      <w:isLgl/>
      <w:lvlText w:val="%1.%2.%3.%4"/>
      <w:lvlJc w:val="left"/>
      <w:pPr>
        <w:ind w:left="1440" w:hanging="720"/>
      </w:pPr>
      <w:rPr>
        <w:rFonts w:hint="default"/>
        <w:i w:val="0"/>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0">
    <w:nsid w:val="7C5938BF"/>
    <w:multiLevelType w:val="hybridMultilevel"/>
    <w:tmpl w:val="8A824674"/>
    <w:lvl w:ilvl="0" w:tplc="D9CAD760">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nsid w:val="7D6303DE"/>
    <w:multiLevelType w:val="hybridMultilevel"/>
    <w:tmpl w:val="30DCD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7"/>
  </w:num>
  <w:num w:numId="3">
    <w:abstractNumId w:val="5"/>
  </w:num>
  <w:num w:numId="4">
    <w:abstractNumId w:val="19"/>
  </w:num>
  <w:num w:numId="5">
    <w:abstractNumId w:val="13"/>
  </w:num>
  <w:num w:numId="6">
    <w:abstractNumId w:val="11"/>
  </w:num>
  <w:num w:numId="7">
    <w:abstractNumId w:val="20"/>
  </w:num>
  <w:num w:numId="8">
    <w:abstractNumId w:val="3"/>
  </w:num>
  <w:num w:numId="9">
    <w:abstractNumId w:val="10"/>
  </w:num>
  <w:num w:numId="10">
    <w:abstractNumId w:val="17"/>
  </w:num>
  <w:num w:numId="11">
    <w:abstractNumId w:val="6"/>
  </w:num>
  <w:num w:numId="12">
    <w:abstractNumId w:val="18"/>
  </w:num>
  <w:num w:numId="13">
    <w:abstractNumId w:val="15"/>
  </w:num>
  <w:num w:numId="14">
    <w:abstractNumId w:val="1"/>
  </w:num>
  <w:num w:numId="15">
    <w:abstractNumId w:val="12"/>
  </w:num>
  <w:num w:numId="16">
    <w:abstractNumId w:val="0"/>
  </w:num>
  <w:num w:numId="17">
    <w:abstractNumId w:val="8"/>
  </w:num>
  <w:num w:numId="18">
    <w:abstractNumId w:val="4"/>
  </w:num>
  <w:num w:numId="19">
    <w:abstractNumId w:val="21"/>
  </w:num>
  <w:num w:numId="20">
    <w:abstractNumId w:val="2"/>
  </w:num>
  <w:num w:numId="21">
    <w:abstractNumId w:val="14"/>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3E3F"/>
    <w:rsid w:val="00324ECC"/>
    <w:rsid w:val="003F0370"/>
    <w:rsid w:val="004B152E"/>
    <w:rsid w:val="00781B94"/>
    <w:rsid w:val="00CC3E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3E3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C3E3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C3E3F"/>
  </w:style>
  <w:style w:type="paragraph" w:styleId="Footer">
    <w:name w:val="footer"/>
    <w:basedOn w:val="Normal"/>
    <w:link w:val="FooterChar"/>
    <w:uiPriority w:val="99"/>
    <w:unhideWhenUsed/>
    <w:rsid w:val="00CC3E3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C3E3F"/>
  </w:style>
  <w:style w:type="paragraph" w:styleId="ListParagraph">
    <w:name w:val="List Paragraph"/>
    <w:aliases w:val="skripsi"/>
    <w:basedOn w:val="Normal"/>
    <w:link w:val="ListParagraphChar"/>
    <w:uiPriority w:val="34"/>
    <w:qFormat/>
    <w:rsid w:val="00CC3E3F"/>
    <w:pPr>
      <w:ind w:left="720"/>
      <w:contextualSpacing/>
    </w:pPr>
  </w:style>
  <w:style w:type="character" w:customStyle="1" w:styleId="ListParagraphChar">
    <w:name w:val="List Paragraph Char"/>
    <w:aliases w:val="skripsi Char"/>
    <w:basedOn w:val="DefaultParagraphFont"/>
    <w:link w:val="ListParagraph"/>
    <w:uiPriority w:val="34"/>
    <w:rsid w:val="00CC3E3F"/>
  </w:style>
  <w:style w:type="paragraph" w:styleId="NormalWeb">
    <w:name w:val="Normal (Web)"/>
    <w:basedOn w:val="Normal"/>
    <w:uiPriority w:val="99"/>
    <w:unhideWhenUsed/>
    <w:rsid w:val="00CC3E3F"/>
    <w:pPr>
      <w:spacing w:before="100" w:beforeAutospacing="1" w:after="100" w:afterAutospacing="1" w:line="240" w:lineRule="auto"/>
    </w:pPr>
    <w:rPr>
      <w:rFonts w:ascii="Times New Roman" w:eastAsia="Times New Roman" w:hAnsi="Times New Roman" w:cs="Times New Roman"/>
      <w:sz w:val="24"/>
      <w:szCs w:val="24"/>
    </w:rPr>
  </w:style>
  <w:style w:type="paragraph" w:styleId="BodyText">
    <w:name w:val="Body Text"/>
    <w:basedOn w:val="Normal"/>
    <w:link w:val="BodyTextChar"/>
    <w:uiPriority w:val="99"/>
    <w:rsid w:val="00CC3E3F"/>
    <w:pPr>
      <w:spacing w:after="0" w:line="240" w:lineRule="auto"/>
      <w:jc w:val="both"/>
    </w:pPr>
    <w:rPr>
      <w:rFonts w:ascii="Times New Roman" w:eastAsia="Times New Roman" w:hAnsi="Times New Roman" w:cs="Times New Roman"/>
      <w:sz w:val="24"/>
      <w:szCs w:val="24"/>
      <w:lang w:val="id-ID"/>
    </w:rPr>
  </w:style>
  <w:style w:type="character" w:customStyle="1" w:styleId="BodyTextChar">
    <w:name w:val="Body Text Char"/>
    <w:basedOn w:val="DefaultParagraphFont"/>
    <w:link w:val="BodyText"/>
    <w:uiPriority w:val="99"/>
    <w:rsid w:val="00CC3E3F"/>
    <w:rPr>
      <w:rFonts w:ascii="Times New Roman" w:eastAsia="Times New Roman" w:hAnsi="Times New Roman" w:cs="Times New Roman"/>
      <w:sz w:val="24"/>
      <w:szCs w:val="24"/>
      <w:lang w:val="id-ID"/>
    </w:rPr>
  </w:style>
  <w:style w:type="table" w:customStyle="1" w:styleId="TableGrid1">
    <w:name w:val="Table Grid1"/>
    <w:basedOn w:val="TableNormal"/>
    <w:next w:val="TableGrid"/>
    <w:uiPriority w:val="59"/>
    <w:rsid w:val="00CC3E3F"/>
    <w:pPr>
      <w:spacing w:after="0" w:line="240" w:lineRule="auto"/>
    </w:pPr>
    <w:rPr>
      <w:rFonts w:eastAsiaTheme="minorEastAsia"/>
      <w:lang w:eastAsia="id-ID"/>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TableGrid">
    <w:name w:val="Table Grid"/>
    <w:basedOn w:val="TableNormal"/>
    <w:uiPriority w:val="59"/>
    <w:rsid w:val="00CC3E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CC3E3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3E3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3E3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C3E3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C3E3F"/>
  </w:style>
  <w:style w:type="paragraph" w:styleId="Footer">
    <w:name w:val="footer"/>
    <w:basedOn w:val="Normal"/>
    <w:link w:val="FooterChar"/>
    <w:uiPriority w:val="99"/>
    <w:unhideWhenUsed/>
    <w:rsid w:val="00CC3E3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C3E3F"/>
  </w:style>
  <w:style w:type="paragraph" w:styleId="ListParagraph">
    <w:name w:val="List Paragraph"/>
    <w:aliases w:val="skripsi"/>
    <w:basedOn w:val="Normal"/>
    <w:link w:val="ListParagraphChar"/>
    <w:uiPriority w:val="34"/>
    <w:qFormat/>
    <w:rsid w:val="00CC3E3F"/>
    <w:pPr>
      <w:ind w:left="720"/>
      <w:contextualSpacing/>
    </w:pPr>
  </w:style>
  <w:style w:type="character" w:customStyle="1" w:styleId="ListParagraphChar">
    <w:name w:val="List Paragraph Char"/>
    <w:aliases w:val="skripsi Char"/>
    <w:basedOn w:val="DefaultParagraphFont"/>
    <w:link w:val="ListParagraph"/>
    <w:uiPriority w:val="34"/>
    <w:rsid w:val="00CC3E3F"/>
  </w:style>
  <w:style w:type="paragraph" w:styleId="NormalWeb">
    <w:name w:val="Normal (Web)"/>
    <w:basedOn w:val="Normal"/>
    <w:uiPriority w:val="99"/>
    <w:unhideWhenUsed/>
    <w:rsid w:val="00CC3E3F"/>
    <w:pPr>
      <w:spacing w:before="100" w:beforeAutospacing="1" w:after="100" w:afterAutospacing="1" w:line="240" w:lineRule="auto"/>
    </w:pPr>
    <w:rPr>
      <w:rFonts w:ascii="Times New Roman" w:eastAsia="Times New Roman" w:hAnsi="Times New Roman" w:cs="Times New Roman"/>
      <w:sz w:val="24"/>
      <w:szCs w:val="24"/>
    </w:rPr>
  </w:style>
  <w:style w:type="paragraph" w:styleId="BodyText">
    <w:name w:val="Body Text"/>
    <w:basedOn w:val="Normal"/>
    <w:link w:val="BodyTextChar"/>
    <w:uiPriority w:val="99"/>
    <w:rsid w:val="00CC3E3F"/>
    <w:pPr>
      <w:spacing w:after="0" w:line="240" w:lineRule="auto"/>
      <w:jc w:val="both"/>
    </w:pPr>
    <w:rPr>
      <w:rFonts w:ascii="Times New Roman" w:eastAsia="Times New Roman" w:hAnsi="Times New Roman" w:cs="Times New Roman"/>
      <w:sz w:val="24"/>
      <w:szCs w:val="24"/>
      <w:lang w:val="id-ID"/>
    </w:rPr>
  </w:style>
  <w:style w:type="character" w:customStyle="1" w:styleId="BodyTextChar">
    <w:name w:val="Body Text Char"/>
    <w:basedOn w:val="DefaultParagraphFont"/>
    <w:link w:val="BodyText"/>
    <w:uiPriority w:val="99"/>
    <w:rsid w:val="00CC3E3F"/>
    <w:rPr>
      <w:rFonts w:ascii="Times New Roman" w:eastAsia="Times New Roman" w:hAnsi="Times New Roman" w:cs="Times New Roman"/>
      <w:sz w:val="24"/>
      <w:szCs w:val="24"/>
      <w:lang w:val="id-ID"/>
    </w:rPr>
  </w:style>
  <w:style w:type="table" w:customStyle="1" w:styleId="TableGrid1">
    <w:name w:val="Table Grid1"/>
    <w:basedOn w:val="TableNormal"/>
    <w:next w:val="TableGrid"/>
    <w:uiPriority w:val="59"/>
    <w:rsid w:val="00CC3E3F"/>
    <w:pPr>
      <w:spacing w:after="0" w:line="240" w:lineRule="auto"/>
    </w:pPr>
    <w:rPr>
      <w:rFonts w:eastAsiaTheme="minorEastAsia"/>
      <w:lang w:eastAsia="id-ID"/>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TableGrid">
    <w:name w:val="Table Grid"/>
    <w:basedOn w:val="TableNormal"/>
    <w:uiPriority w:val="59"/>
    <w:rsid w:val="00CC3E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CC3E3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3E3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21</Pages>
  <Words>4056</Words>
  <Characters>23122</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Teguh</dc:creator>
  <cp:lastModifiedBy>Teguh</cp:lastModifiedBy>
  <cp:revision>2</cp:revision>
  <cp:lastPrinted>2017-07-14T07:39:00Z</cp:lastPrinted>
  <dcterms:created xsi:type="dcterms:W3CDTF">2017-07-14T07:14:00Z</dcterms:created>
  <dcterms:modified xsi:type="dcterms:W3CDTF">2017-07-14T07:39:00Z</dcterms:modified>
</cp:coreProperties>
</file>